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86C2" w14:textId="77777777" w:rsidR="004B7B44" w:rsidRDefault="0090312E" w:rsidP="00D610D5">
      <w:pPr>
        <w:spacing w:after="36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SW0147 Calibration Software for the Models 510 &amp; 520</w:t>
      </w:r>
    </w:p>
    <w:p w14:paraId="73F7B417" w14:textId="77777777" w:rsidR="006C4C67" w:rsidRDefault="006C4C67" w:rsidP="00D610D5">
      <w:pPr>
        <w:spacing w:after="360"/>
        <w:jc w:val="center"/>
        <w:rPr>
          <w:b/>
          <w:noProof/>
          <w:sz w:val="32"/>
          <w:szCs w:val="32"/>
        </w:rPr>
      </w:pPr>
    </w:p>
    <w:p w14:paraId="00C4BAB0" w14:textId="77777777" w:rsidR="006C4C67" w:rsidRDefault="006C4C67" w:rsidP="00D610D5">
      <w:pPr>
        <w:spacing w:after="360"/>
        <w:jc w:val="center"/>
        <w:rPr>
          <w:b/>
          <w:noProof/>
          <w:sz w:val="32"/>
          <w:szCs w:val="32"/>
        </w:rPr>
      </w:pPr>
    </w:p>
    <w:p w14:paraId="163AADCF" w14:textId="77777777" w:rsidR="00711506" w:rsidRDefault="00711506">
      <w:pPr>
        <w:pStyle w:val="TOCHeading"/>
      </w:pPr>
      <w:r>
        <w:t>Table of Contents</w:t>
      </w:r>
    </w:p>
    <w:p w14:paraId="642A96B2" w14:textId="77777777" w:rsidR="006C4C67" w:rsidRDefault="00871D56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11506">
        <w:instrText xml:space="preserve"> TOC \o "1-3" \h \z \u </w:instrText>
      </w:r>
      <w:r>
        <w:fldChar w:fldCharType="separate"/>
      </w:r>
      <w:hyperlink w:anchor="_Toc507746799" w:history="1">
        <w:r w:rsidR="006C4C67" w:rsidRPr="00164357">
          <w:rPr>
            <w:rStyle w:val="Hyperlink"/>
            <w:noProof/>
          </w:rPr>
          <w:t>Starting the Software</w:t>
        </w:r>
        <w:r w:rsidR="006C4C6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4C67">
          <w:rPr>
            <w:noProof/>
            <w:webHidden/>
          </w:rPr>
          <w:instrText xml:space="preserve"> PAGEREF _Toc507746799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3DC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E40E5B" w14:textId="77777777" w:rsidR="006C4C67" w:rsidRDefault="00AD709A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746800" w:history="1">
        <w:r w:rsidR="006C4C67" w:rsidRPr="00164357">
          <w:rPr>
            <w:rStyle w:val="Hyperlink"/>
            <w:noProof/>
          </w:rPr>
          <w:t>Zero Trim</w:t>
        </w:r>
        <w:r w:rsidR="006C4C67">
          <w:rPr>
            <w:noProof/>
            <w:webHidden/>
          </w:rPr>
          <w:tab/>
        </w:r>
        <w:r w:rsidR="00871D56">
          <w:rPr>
            <w:noProof/>
            <w:webHidden/>
          </w:rPr>
          <w:fldChar w:fldCharType="begin"/>
        </w:r>
        <w:r w:rsidR="006C4C67">
          <w:rPr>
            <w:noProof/>
            <w:webHidden/>
          </w:rPr>
          <w:instrText xml:space="preserve"> PAGEREF _Toc507746800 \h </w:instrText>
        </w:r>
        <w:r w:rsidR="00871D56">
          <w:rPr>
            <w:noProof/>
            <w:webHidden/>
          </w:rPr>
        </w:r>
        <w:r w:rsidR="00871D56">
          <w:rPr>
            <w:noProof/>
            <w:webHidden/>
          </w:rPr>
          <w:fldChar w:fldCharType="separate"/>
        </w:r>
        <w:r w:rsidR="00B83DC9">
          <w:rPr>
            <w:noProof/>
            <w:webHidden/>
          </w:rPr>
          <w:t>4</w:t>
        </w:r>
        <w:r w:rsidR="00871D56">
          <w:rPr>
            <w:noProof/>
            <w:webHidden/>
          </w:rPr>
          <w:fldChar w:fldCharType="end"/>
        </w:r>
      </w:hyperlink>
    </w:p>
    <w:p w14:paraId="58079991" w14:textId="77777777" w:rsidR="006C4C67" w:rsidRDefault="00AD709A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746801" w:history="1">
        <w:r w:rsidR="006C4C67" w:rsidRPr="00164357">
          <w:rPr>
            <w:rStyle w:val="Hyperlink"/>
            <w:noProof/>
          </w:rPr>
          <w:t>Span Trim</w:t>
        </w:r>
        <w:r w:rsidR="006C4C67">
          <w:rPr>
            <w:noProof/>
            <w:webHidden/>
          </w:rPr>
          <w:tab/>
        </w:r>
        <w:r w:rsidR="00871D56">
          <w:rPr>
            <w:noProof/>
            <w:webHidden/>
          </w:rPr>
          <w:fldChar w:fldCharType="begin"/>
        </w:r>
        <w:r w:rsidR="006C4C67">
          <w:rPr>
            <w:noProof/>
            <w:webHidden/>
          </w:rPr>
          <w:instrText xml:space="preserve"> PAGEREF _Toc507746801 \h </w:instrText>
        </w:r>
        <w:r w:rsidR="00871D56">
          <w:rPr>
            <w:noProof/>
            <w:webHidden/>
          </w:rPr>
        </w:r>
        <w:r w:rsidR="00871D56">
          <w:rPr>
            <w:noProof/>
            <w:webHidden/>
          </w:rPr>
          <w:fldChar w:fldCharType="separate"/>
        </w:r>
        <w:r w:rsidR="00B83DC9">
          <w:rPr>
            <w:noProof/>
            <w:webHidden/>
          </w:rPr>
          <w:t>5</w:t>
        </w:r>
        <w:r w:rsidR="00871D56">
          <w:rPr>
            <w:noProof/>
            <w:webHidden/>
          </w:rPr>
          <w:fldChar w:fldCharType="end"/>
        </w:r>
      </w:hyperlink>
    </w:p>
    <w:p w14:paraId="369B27B8" w14:textId="77777777" w:rsidR="00711506" w:rsidRDefault="00871D56">
      <w:r>
        <w:fldChar w:fldCharType="end"/>
      </w:r>
    </w:p>
    <w:p w14:paraId="794F81BA" w14:textId="77777777" w:rsidR="00D610D5" w:rsidRDefault="00D610D5" w:rsidP="00D610D5">
      <w:pPr>
        <w:rPr>
          <w:noProof/>
        </w:rPr>
      </w:pPr>
    </w:p>
    <w:p w14:paraId="7A30AC23" w14:textId="77777777" w:rsidR="006234A7" w:rsidRDefault="00D3103C" w:rsidP="006234A7">
      <w:pPr>
        <w:rPr>
          <w:rFonts w:ascii="Cambria" w:hAnsi="Cambria"/>
          <w:b/>
          <w:bCs/>
          <w:color w:val="365F91"/>
          <w:sz w:val="28"/>
          <w:szCs w:val="28"/>
        </w:rPr>
      </w:pPr>
      <w:r w:rsidRPr="00D3103C">
        <w:rPr>
          <w:rFonts w:ascii="Cambria" w:hAnsi="Cambria"/>
          <w:b/>
          <w:bCs/>
          <w:color w:val="365F91"/>
          <w:sz w:val="28"/>
          <w:szCs w:val="28"/>
        </w:rPr>
        <w:t>Table of Figures</w:t>
      </w:r>
    </w:p>
    <w:p w14:paraId="3848A663" w14:textId="77777777" w:rsidR="006C4C67" w:rsidRDefault="00871D56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fldChar w:fldCharType="begin"/>
      </w:r>
      <w:r w:rsidR="006234A7">
        <w:rPr>
          <w:noProof/>
        </w:rPr>
        <w:instrText xml:space="preserve"> TOC \h \z \c "Figure" </w:instrText>
      </w:r>
      <w:r>
        <w:rPr>
          <w:noProof/>
        </w:rPr>
        <w:fldChar w:fldCharType="separate"/>
      </w:r>
      <w:hyperlink w:anchor="_Toc507746791" w:history="1">
        <w:r w:rsidR="006C4C67" w:rsidRPr="00F76C61">
          <w:rPr>
            <w:rStyle w:val="Hyperlink"/>
            <w:noProof/>
          </w:rPr>
          <w:t>Figure 1 Model 510 &amp; 520 Connections</w:t>
        </w:r>
        <w:r w:rsidR="006C4C6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4C67">
          <w:rPr>
            <w:noProof/>
            <w:webHidden/>
          </w:rPr>
          <w:instrText xml:space="preserve"> PAGEREF _Toc507746791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3DC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23FE8D" w14:textId="77777777" w:rsidR="006C4C67" w:rsidRDefault="00AD709A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746792" w:history="1">
        <w:r w:rsidR="006C4C67" w:rsidRPr="00F76C61">
          <w:rPr>
            <w:rStyle w:val="Hyperlink"/>
            <w:noProof/>
          </w:rPr>
          <w:t>Figure 2 SW0147 Shortcut</w:t>
        </w:r>
        <w:r w:rsidR="006C4C67">
          <w:rPr>
            <w:noProof/>
            <w:webHidden/>
          </w:rPr>
          <w:tab/>
        </w:r>
        <w:r w:rsidR="00871D56">
          <w:rPr>
            <w:noProof/>
            <w:webHidden/>
          </w:rPr>
          <w:fldChar w:fldCharType="begin"/>
        </w:r>
        <w:r w:rsidR="006C4C67">
          <w:rPr>
            <w:noProof/>
            <w:webHidden/>
          </w:rPr>
          <w:instrText xml:space="preserve"> PAGEREF _Toc507746792 \h </w:instrText>
        </w:r>
        <w:r w:rsidR="00871D56">
          <w:rPr>
            <w:noProof/>
            <w:webHidden/>
          </w:rPr>
        </w:r>
        <w:r w:rsidR="00871D56">
          <w:rPr>
            <w:noProof/>
            <w:webHidden/>
          </w:rPr>
          <w:fldChar w:fldCharType="separate"/>
        </w:r>
        <w:r w:rsidR="00B83DC9">
          <w:rPr>
            <w:noProof/>
            <w:webHidden/>
          </w:rPr>
          <w:t>3</w:t>
        </w:r>
        <w:r w:rsidR="00871D56">
          <w:rPr>
            <w:noProof/>
            <w:webHidden/>
          </w:rPr>
          <w:fldChar w:fldCharType="end"/>
        </w:r>
      </w:hyperlink>
    </w:p>
    <w:p w14:paraId="3DE95837" w14:textId="77777777" w:rsidR="006C4C67" w:rsidRDefault="00AD709A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746793" w:history="1">
        <w:r w:rsidR="006C4C67" w:rsidRPr="00F76C61">
          <w:rPr>
            <w:rStyle w:val="Hyperlink"/>
            <w:noProof/>
          </w:rPr>
          <w:t>Figure 3 SW0147 Calibration Interface</w:t>
        </w:r>
        <w:r w:rsidR="006C4C67">
          <w:rPr>
            <w:noProof/>
            <w:webHidden/>
          </w:rPr>
          <w:tab/>
        </w:r>
        <w:r w:rsidR="00871D56">
          <w:rPr>
            <w:noProof/>
            <w:webHidden/>
          </w:rPr>
          <w:fldChar w:fldCharType="begin"/>
        </w:r>
        <w:r w:rsidR="006C4C67">
          <w:rPr>
            <w:noProof/>
            <w:webHidden/>
          </w:rPr>
          <w:instrText xml:space="preserve"> PAGEREF _Toc507746793 \h </w:instrText>
        </w:r>
        <w:r w:rsidR="00871D56">
          <w:rPr>
            <w:noProof/>
            <w:webHidden/>
          </w:rPr>
        </w:r>
        <w:r w:rsidR="00871D56">
          <w:rPr>
            <w:noProof/>
            <w:webHidden/>
          </w:rPr>
          <w:fldChar w:fldCharType="separate"/>
        </w:r>
        <w:r w:rsidR="00B83DC9">
          <w:rPr>
            <w:noProof/>
            <w:webHidden/>
          </w:rPr>
          <w:t>3</w:t>
        </w:r>
        <w:r w:rsidR="00871D56">
          <w:rPr>
            <w:noProof/>
            <w:webHidden/>
          </w:rPr>
          <w:fldChar w:fldCharType="end"/>
        </w:r>
      </w:hyperlink>
    </w:p>
    <w:p w14:paraId="3BEA0C86" w14:textId="77777777" w:rsidR="006C4C67" w:rsidRDefault="00AD709A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746794" w:history="1">
        <w:r w:rsidR="006C4C67" w:rsidRPr="00F76C61">
          <w:rPr>
            <w:rStyle w:val="Hyperlink"/>
            <w:noProof/>
          </w:rPr>
          <w:t>Figure 4 Zero Trim Buttons</w:t>
        </w:r>
        <w:r w:rsidR="006C4C67">
          <w:rPr>
            <w:noProof/>
            <w:webHidden/>
          </w:rPr>
          <w:tab/>
        </w:r>
        <w:r w:rsidR="00871D56">
          <w:rPr>
            <w:noProof/>
            <w:webHidden/>
          </w:rPr>
          <w:fldChar w:fldCharType="begin"/>
        </w:r>
        <w:r w:rsidR="006C4C67">
          <w:rPr>
            <w:noProof/>
            <w:webHidden/>
          </w:rPr>
          <w:instrText xml:space="preserve"> PAGEREF _Toc507746794 \h </w:instrText>
        </w:r>
        <w:r w:rsidR="00871D56">
          <w:rPr>
            <w:noProof/>
            <w:webHidden/>
          </w:rPr>
        </w:r>
        <w:r w:rsidR="00871D56">
          <w:rPr>
            <w:noProof/>
            <w:webHidden/>
          </w:rPr>
          <w:fldChar w:fldCharType="separate"/>
        </w:r>
        <w:r w:rsidR="00B83DC9">
          <w:rPr>
            <w:noProof/>
            <w:webHidden/>
          </w:rPr>
          <w:t>4</w:t>
        </w:r>
        <w:r w:rsidR="00871D56">
          <w:rPr>
            <w:noProof/>
            <w:webHidden/>
          </w:rPr>
          <w:fldChar w:fldCharType="end"/>
        </w:r>
      </w:hyperlink>
    </w:p>
    <w:p w14:paraId="1CEF42A7" w14:textId="77777777" w:rsidR="006C4C67" w:rsidRDefault="00AD709A">
      <w:pPr>
        <w:pStyle w:val="TableofFigures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746795" w:history="1">
        <w:r w:rsidR="006C4C67" w:rsidRPr="00F76C61">
          <w:rPr>
            <w:rStyle w:val="Hyperlink"/>
            <w:noProof/>
          </w:rPr>
          <w:t>Figure 5 Span Trim Buttons</w:t>
        </w:r>
        <w:r w:rsidR="006C4C67">
          <w:rPr>
            <w:noProof/>
            <w:webHidden/>
          </w:rPr>
          <w:tab/>
        </w:r>
        <w:r w:rsidR="00871D56">
          <w:rPr>
            <w:noProof/>
            <w:webHidden/>
          </w:rPr>
          <w:fldChar w:fldCharType="begin"/>
        </w:r>
        <w:r w:rsidR="006C4C67">
          <w:rPr>
            <w:noProof/>
            <w:webHidden/>
          </w:rPr>
          <w:instrText xml:space="preserve"> PAGEREF _Toc507746795 \h </w:instrText>
        </w:r>
        <w:r w:rsidR="00871D56">
          <w:rPr>
            <w:noProof/>
            <w:webHidden/>
          </w:rPr>
        </w:r>
        <w:r w:rsidR="00871D56">
          <w:rPr>
            <w:noProof/>
            <w:webHidden/>
          </w:rPr>
          <w:fldChar w:fldCharType="separate"/>
        </w:r>
        <w:r w:rsidR="00B83DC9">
          <w:rPr>
            <w:noProof/>
            <w:webHidden/>
          </w:rPr>
          <w:t>5</w:t>
        </w:r>
        <w:r w:rsidR="00871D56">
          <w:rPr>
            <w:noProof/>
            <w:webHidden/>
          </w:rPr>
          <w:fldChar w:fldCharType="end"/>
        </w:r>
      </w:hyperlink>
    </w:p>
    <w:p w14:paraId="21DCCF92" w14:textId="77777777" w:rsidR="006234A7" w:rsidRDefault="00871D56" w:rsidP="006234A7">
      <w:pPr>
        <w:rPr>
          <w:noProof/>
        </w:rPr>
      </w:pPr>
      <w:r>
        <w:rPr>
          <w:noProof/>
        </w:rPr>
        <w:fldChar w:fldCharType="end"/>
      </w:r>
    </w:p>
    <w:p w14:paraId="2F13D1C8" w14:textId="77777777" w:rsidR="00D610D5" w:rsidRDefault="00D610D5" w:rsidP="00D610D5">
      <w:pPr>
        <w:rPr>
          <w:noProof/>
        </w:rPr>
      </w:pPr>
    </w:p>
    <w:p w14:paraId="2663B2E9" w14:textId="77777777" w:rsidR="00D610D5" w:rsidRDefault="00D610D5">
      <w:pPr>
        <w:overflowPunct/>
        <w:autoSpaceDE/>
        <w:autoSpaceDN/>
        <w:adjustRightInd/>
        <w:spacing w:after="0"/>
        <w:textAlignment w:val="auto"/>
        <w:rPr>
          <w:noProof/>
        </w:rPr>
      </w:pPr>
      <w:r>
        <w:rPr>
          <w:noProof/>
        </w:rPr>
        <w:br w:type="page"/>
      </w:r>
    </w:p>
    <w:p w14:paraId="59D35289" w14:textId="77777777" w:rsidR="00B26480" w:rsidRPr="00B26480" w:rsidRDefault="00B26480" w:rsidP="00B26480"/>
    <w:p w14:paraId="1B122CF6" w14:textId="77777777" w:rsidR="004825A6" w:rsidRPr="006F69D0" w:rsidRDefault="006F69D0" w:rsidP="008714EF">
      <w:pPr>
        <w:pStyle w:val="Heading1"/>
      </w:pPr>
      <w:bookmarkStart w:id="0" w:name="_Toc507746799"/>
      <w:r w:rsidRPr="006F69D0">
        <w:t>Starting the Software</w:t>
      </w:r>
      <w:bookmarkEnd w:id="0"/>
    </w:p>
    <w:p w14:paraId="23538F05" w14:textId="77777777" w:rsidR="0090312E" w:rsidRDefault="002667A7" w:rsidP="00D03C56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before="360" w:after="360"/>
        <w:textAlignment w:val="auto"/>
        <w:rPr>
          <w:noProof/>
        </w:rPr>
      </w:pPr>
      <w:r>
        <w:rPr>
          <w:noProof/>
        </w:rPr>
        <w:t>Connect up to the 5</w:t>
      </w:r>
      <w:r w:rsidR="001321FB">
        <w:rPr>
          <w:noProof/>
        </w:rPr>
        <w:t>xx</w:t>
      </w:r>
      <w:r w:rsidR="00826EA3">
        <w:rPr>
          <w:noProof/>
        </w:rPr>
        <w:t>, via either flying leads</w:t>
      </w:r>
      <w:r>
        <w:rPr>
          <w:noProof/>
        </w:rPr>
        <w:t xml:space="preserve"> or </w:t>
      </w:r>
      <w:r w:rsidR="002D26BF">
        <w:rPr>
          <w:noProof/>
        </w:rPr>
        <w:t>through</w:t>
      </w:r>
      <w:r w:rsidR="00826EA3">
        <w:rPr>
          <w:noProof/>
        </w:rPr>
        <w:t xml:space="preserve"> the electrical </w:t>
      </w:r>
      <w:r>
        <w:rPr>
          <w:noProof/>
        </w:rPr>
        <w:t>connector on the top</w:t>
      </w:r>
      <w:r w:rsidR="00826EA3">
        <w:rPr>
          <w:noProof/>
        </w:rPr>
        <w:t xml:space="preserve"> of the adapter</w:t>
      </w:r>
      <w:r>
        <w:rPr>
          <w:noProof/>
        </w:rPr>
        <w:t xml:space="preserve">.  </w:t>
      </w:r>
    </w:p>
    <w:p w14:paraId="57A26864" w14:textId="77777777" w:rsidR="0090312E" w:rsidRDefault="0090312E" w:rsidP="00D03C56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before="360" w:after="360"/>
        <w:textAlignment w:val="auto"/>
        <w:rPr>
          <w:noProof/>
        </w:rPr>
      </w:pPr>
      <w:r>
        <w:rPr>
          <w:noProof/>
        </w:rPr>
        <w:t xml:space="preserve">Connect </w:t>
      </w:r>
      <w:r w:rsidRPr="0090312E">
        <w:rPr>
          <w:b/>
          <w:noProof/>
        </w:rPr>
        <w:t>TL1195</w:t>
      </w:r>
      <w:r>
        <w:rPr>
          <w:noProof/>
        </w:rPr>
        <w:t xml:space="preserve"> via the cable to the USB port on the computer to be used for calibration.</w:t>
      </w:r>
      <w:r w:rsidR="00957473">
        <w:rPr>
          <w:noProof/>
        </w:rPr>
        <w:t xml:space="preserve"> (Figure 1)</w:t>
      </w:r>
    </w:p>
    <w:p w14:paraId="0C8B994D" w14:textId="77777777" w:rsidR="00870FA9" w:rsidRDefault="0090312E" w:rsidP="00870FA9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before="360" w:after="360"/>
        <w:textAlignment w:val="auto"/>
      </w:pPr>
      <w:r>
        <w:rPr>
          <w:noProof/>
        </w:rPr>
        <w:t xml:space="preserve">Connect </w:t>
      </w:r>
      <w:r w:rsidR="002D26BF" w:rsidRPr="00FC2C7C">
        <w:rPr>
          <w:b/>
          <w:noProof/>
        </w:rPr>
        <w:t>TL11</w:t>
      </w:r>
      <w:r w:rsidRPr="00FC2C7C">
        <w:rPr>
          <w:b/>
          <w:noProof/>
        </w:rPr>
        <w:t>95</w:t>
      </w:r>
      <w:r w:rsidR="002D26BF">
        <w:rPr>
          <w:noProof/>
        </w:rPr>
        <w:t xml:space="preserve"> </w:t>
      </w:r>
      <w:r>
        <w:rPr>
          <w:noProof/>
        </w:rPr>
        <w:t xml:space="preserve">via the cable to the five pin </w:t>
      </w:r>
      <w:r w:rsidRPr="0090312E">
        <w:rPr>
          <w:noProof/>
        </w:rPr>
        <w:t>header</w:t>
      </w:r>
      <w:r>
        <w:rPr>
          <w:noProof/>
        </w:rPr>
        <w:t>.</w:t>
      </w:r>
      <w:r w:rsidR="00957473">
        <w:rPr>
          <w:noProof/>
        </w:rPr>
        <w:t xml:space="preserve"> </w:t>
      </w:r>
      <w:r w:rsidR="00870FA9">
        <w:rPr>
          <w:noProof/>
        </w:rPr>
        <w:t xml:space="preserve">              </w:t>
      </w:r>
    </w:p>
    <w:p w14:paraId="6284D1B3" w14:textId="0DD2BA18" w:rsidR="00143797" w:rsidRDefault="00DD1CE0" w:rsidP="00870FA9">
      <w:pPr>
        <w:pStyle w:val="ListParagraph"/>
        <w:overflowPunct/>
        <w:autoSpaceDE/>
        <w:autoSpaceDN/>
        <w:adjustRightInd/>
        <w:spacing w:before="360" w:after="360"/>
        <w:textAlignment w:val="auto"/>
      </w:pPr>
      <w:r>
        <w:rPr>
          <w:noProof/>
        </w:rPr>
        <w:drawing>
          <wp:anchor distT="228600" distB="228600" distL="114300" distR="114300" simplePos="0" relativeHeight="251658240" behindDoc="1" locked="0" layoutInCell="1" allowOverlap="0" wp14:anchorId="22CE742B" wp14:editId="765D3CF8">
            <wp:simplePos x="0" y="0"/>
            <wp:positionH relativeFrom="margin">
              <wp:posOffset>472440</wp:posOffset>
            </wp:positionH>
            <wp:positionV relativeFrom="paragraph">
              <wp:posOffset>450850</wp:posOffset>
            </wp:positionV>
            <wp:extent cx="5295900" cy="273685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30400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3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91871" wp14:editId="47A763C4">
                <wp:simplePos x="0" y="0"/>
                <wp:positionH relativeFrom="margin">
                  <wp:align>center</wp:align>
                </wp:positionH>
                <wp:positionV relativeFrom="paragraph">
                  <wp:posOffset>3213100</wp:posOffset>
                </wp:positionV>
                <wp:extent cx="5941695" cy="635"/>
                <wp:effectExtent l="0" t="0" r="1905" b="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218AB0" w14:textId="77777777" w:rsidR="00877115" w:rsidRPr="00F12BEE" w:rsidRDefault="00877115" w:rsidP="00877115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510 &amp; 520 Calibration Setup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918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53pt;width:467.8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" stroked="f">
                <v:textbox style="mso-fit-shape-to-text:t" inset="0,0,0,0">
                  <w:txbxContent>
                    <w:p w14:paraId="6C218AB0" w14:textId="77777777" w:rsidR="00877115" w:rsidRPr="00F12BEE" w:rsidRDefault="00877115" w:rsidP="00877115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CE6870">
                        <w:fldChar w:fldCharType="begin"/>
                      </w:r>
                      <w:r w:rsidR="00CE6870">
                        <w:instrText xml:space="preserve"> SEQ Figure \* ARABIC </w:instrText>
                      </w:r>
                      <w:r w:rsidR="00CE6870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CE6870">
                        <w:rPr>
                          <w:noProof/>
                        </w:rPr>
                        <w:fldChar w:fldCharType="end"/>
                      </w:r>
                      <w:r>
                        <w:t xml:space="preserve"> 510 &amp; 520 Calibration Setup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70FA9" w:rsidRPr="00870FA9">
        <w:rPr>
          <w:b/>
          <w:noProof/>
        </w:rPr>
        <w:t>CAUTION:</w:t>
      </w:r>
      <w:r w:rsidR="00870FA9">
        <w:rPr>
          <w:noProof/>
        </w:rPr>
        <w:t xml:space="preserve"> </w:t>
      </w:r>
      <w:r w:rsidR="006B6F36">
        <w:rPr>
          <w:noProof/>
        </w:rPr>
        <w:t xml:space="preserve">The line on the cable must </w:t>
      </w:r>
      <w:r w:rsidR="00922D95">
        <w:rPr>
          <w:noProof/>
        </w:rPr>
        <w:t>face the inside wall of the sensor cavity</w:t>
      </w:r>
      <w:r w:rsidR="006B6F36">
        <w:rPr>
          <w:noProof/>
        </w:rPr>
        <w:t xml:space="preserve">.  </w:t>
      </w:r>
      <w:r w:rsidR="00957473">
        <w:rPr>
          <w:noProof/>
        </w:rPr>
        <w:t>(Figure 1)</w:t>
      </w:r>
      <w:bookmarkStart w:id="1" w:name="_Toc507746791"/>
      <w:r w:rsidR="006B6F36">
        <w:rPr>
          <w:noProof/>
        </w:rPr>
        <w:t xml:space="preserve">  </w:t>
      </w:r>
    </w:p>
    <w:bookmarkEnd w:id="1"/>
    <w:p w14:paraId="1C6D98BF" w14:textId="20CCEB4D" w:rsidR="00877115" w:rsidRDefault="00C10587" w:rsidP="00877115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before="360" w:after="360"/>
        <w:textAlignment w:val="auto"/>
        <w:rPr>
          <w:noProof/>
        </w:rPr>
      </w:pPr>
      <w:r>
        <w:rPr>
          <w:noProof/>
        </w:rPr>
        <w:t>Power the unit on</w:t>
      </w:r>
      <w:r w:rsidR="00DD1CE0">
        <w:rPr>
          <w:noProof/>
        </w:rPr>
        <w:t>.</w:t>
      </w:r>
    </w:p>
    <w:p w14:paraId="706BAF07" w14:textId="77777777" w:rsidR="0006642A" w:rsidRDefault="0006642A" w:rsidP="0006642A">
      <w:pPr>
        <w:pStyle w:val="ListParagraph"/>
        <w:overflowPunct/>
        <w:autoSpaceDE/>
        <w:autoSpaceDN/>
        <w:adjustRightInd/>
        <w:spacing w:before="360" w:after="360"/>
        <w:textAlignment w:val="auto"/>
        <w:rPr>
          <w:noProof/>
        </w:rPr>
      </w:pPr>
    </w:p>
    <w:p w14:paraId="0E8138DC" w14:textId="77777777" w:rsidR="00C86416" w:rsidRDefault="00C86416" w:rsidP="00C86416">
      <w:pPr>
        <w:pStyle w:val="ListParagraph"/>
        <w:overflowPunct/>
        <w:autoSpaceDE/>
        <w:autoSpaceDN/>
        <w:adjustRightInd/>
        <w:spacing w:before="360" w:after="360"/>
        <w:textAlignment w:val="auto"/>
        <w:rPr>
          <w:noProof/>
        </w:rPr>
      </w:pPr>
    </w:p>
    <w:p w14:paraId="2AF3962A" w14:textId="77777777" w:rsidR="00C86416" w:rsidRDefault="00C86416" w:rsidP="00C86416">
      <w:pPr>
        <w:pStyle w:val="ListParagraph"/>
        <w:overflowPunct/>
        <w:autoSpaceDE/>
        <w:autoSpaceDN/>
        <w:adjustRightInd/>
        <w:spacing w:before="360" w:after="360"/>
        <w:textAlignment w:val="auto"/>
        <w:rPr>
          <w:noProof/>
        </w:rPr>
      </w:pPr>
    </w:p>
    <w:p w14:paraId="33898D43" w14:textId="63785782" w:rsidR="00877115" w:rsidRPr="00DD1CE0" w:rsidRDefault="00DD1CE0" w:rsidP="00C86416">
      <w:pPr>
        <w:pStyle w:val="ListParagraph"/>
        <w:numPr>
          <w:ilvl w:val="0"/>
          <w:numId w:val="45"/>
        </w:numPr>
        <w:overflowPunct/>
        <w:autoSpaceDE/>
        <w:autoSpaceDN/>
        <w:adjustRightInd/>
        <w:spacing w:before="360" w:after="360"/>
        <w:textAlignment w:val="auto"/>
        <w:rPr>
          <w:noProof/>
        </w:rPr>
      </w:pPr>
      <w:r>
        <w:rPr>
          <w:noProof/>
        </w:rPr>
        <w:t xml:space="preserve">The printed circuit board inside the sensor cavity is marked with the number 2 or the number 5 near the 5 pin header.  </w:t>
      </w:r>
      <w:r w:rsidR="00CF458D">
        <w:rPr>
          <w:noProof/>
        </w:rPr>
        <w:t>T</w:t>
      </w:r>
      <w:r w:rsidR="0006642A">
        <w:rPr>
          <w:noProof/>
        </w:rPr>
        <w:t xml:space="preserve">he boards may also be marked with </w:t>
      </w:r>
      <w:r w:rsidR="00CF458D">
        <w:rPr>
          <w:noProof/>
        </w:rPr>
        <w:t>“</w:t>
      </w:r>
      <w:r w:rsidR="0006642A">
        <w:rPr>
          <w:noProof/>
        </w:rPr>
        <w:t>5232</w:t>
      </w:r>
      <w:r w:rsidR="00CF458D">
        <w:rPr>
          <w:noProof/>
        </w:rPr>
        <w:t>”</w:t>
      </w:r>
      <w:r w:rsidR="0006642A">
        <w:rPr>
          <w:noProof/>
        </w:rPr>
        <w:t xml:space="preserve">, </w:t>
      </w:r>
      <w:r w:rsidR="00CF458D">
        <w:rPr>
          <w:noProof/>
        </w:rPr>
        <w:t>“</w:t>
      </w:r>
      <w:r w:rsidR="0006642A">
        <w:rPr>
          <w:noProof/>
        </w:rPr>
        <w:t>5235</w:t>
      </w:r>
      <w:r w:rsidR="00CF458D">
        <w:rPr>
          <w:noProof/>
        </w:rPr>
        <w:t>”</w:t>
      </w:r>
      <w:r w:rsidR="0006642A">
        <w:rPr>
          <w:noProof/>
        </w:rPr>
        <w:t xml:space="preserve"> or have a yellow sticker.</w:t>
      </w:r>
      <w:r w:rsidR="00C86416">
        <w:rPr>
          <w:noProof/>
        </w:rPr>
        <w:t xml:space="preserve">  </w:t>
      </w:r>
      <w:r>
        <w:rPr>
          <w:noProof/>
        </w:rPr>
        <w:t xml:space="preserve">Please note this </w:t>
      </w:r>
      <w:r w:rsidR="00CF458D">
        <w:rPr>
          <w:noProof/>
        </w:rPr>
        <w:t>marking or if a sticker is present</w:t>
      </w:r>
      <w:r>
        <w:rPr>
          <w:noProof/>
        </w:rPr>
        <w:t xml:space="preserve">.  </w:t>
      </w:r>
      <w:r w:rsidR="00CF458D">
        <w:rPr>
          <w:noProof/>
        </w:rPr>
        <w:t>This information</w:t>
      </w:r>
      <w:r>
        <w:rPr>
          <w:noProof/>
        </w:rPr>
        <w:t xml:space="preserve"> will be needed </w:t>
      </w:r>
      <w:r w:rsidR="007602FC">
        <w:rPr>
          <w:noProof/>
        </w:rPr>
        <w:t>in a future step</w:t>
      </w:r>
      <w:r w:rsidR="00CF458D">
        <w:rPr>
          <w:noProof/>
        </w:rPr>
        <w:t>.</w:t>
      </w:r>
    </w:p>
    <w:p w14:paraId="3EFD0DD2" w14:textId="77777777" w:rsidR="00D610D5" w:rsidRDefault="00D610D5" w:rsidP="00C86416">
      <w:pPr>
        <w:pStyle w:val="ListParagraph"/>
        <w:numPr>
          <w:ilvl w:val="0"/>
          <w:numId w:val="45"/>
        </w:numPr>
        <w:overflowPunct/>
        <w:autoSpaceDE/>
        <w:autoSpaceDN/>
        <w:adjustRightInd/>
        <w:spacing w:before="360" w:after="360"/>
        <w:textAlignment w:val="auto"/>
        <w:rPr>
          <w:noProof/>
        </w:rPr>
      </w:pPr>
      <w:r w:rsidRPr="008E05BD">
        <w:rPr>
          <w:noProof/>
        </w:rPr>
        <w:t xml:space="preserve">Open </w:t>
      </w:r>
      <w:r w:rsidR="0090312E">
        <w:rPr>
          <w:noProof/>
        </w:rPr>
        <w:t>SW0147</w:t>
      </w:r>
      <w:r w:rsidR="00685254">
        <w:rPr>
          <w:noProof/>
        </w:rPr>
        <w:t xml:space="preserve"> software from Start menu or the</w:t>
      </w:r>
      <w:r w:rsidR="00C10587">
        <w:rPr>
          <w:noProof/>
        </w:rPr>
        <w:t xml:space="preserve"> desktop</w:t>
      </w:r>
      <w:r w:rsidR="00685254">
        <w:rPr>
          <w:noProof/>
        </w:rPr>
        <w:t xml:space="preserve"> shortcut</w:t>
      </w:r>
      <w:r w:rsidR="00D03C56">
        <w:rPr>
          <w:noProof/>
        </w:rPr>
        <w:t>.</w:t>
      </w:r>
      <w:r w:rsidR="00957473">
        <w:rPr>
          <w:noProof/>
        </w:rPr>
        <w:t xml:space="preserve"> (Figure 2</w:t>
      </w:r>
      <w:r w:rsidR="007C1EA5">
        <w:rPr>
          <w:noProof/>
        </w:rPr>
        <w:t>)</w:t>
      </w:r>
    </w:p>
    <w:p w14:paraId="0D07F9E6" w14:textId="77777777" w:rsidR="00573362" w:rsidRDefault="00A73835" w:rsidP="00573362">
      <w:pPr>
        <w:pStyle w:val="ListParagraph"/>
        <w:keepNext/>
        <w:overflowPunct/>
        <w:autoSpaceDE/>
        <w:autoSpaceDN/>
        <w:adjustRightInd/>
        <w:spacing w:before="120" w:after="360"/>
        <w:jc w:val="center"/>
        <w:textAlignment w:val="auto"/>
      </w:pPr>
      <w:r>
        <w:rPr>
          <w:noProof/>
        </w:rPr>
        <w:drawing>
          <wp:inline distT="0" distB="0" distL="0" distR="0" wp14:anchorId="17F78AF3" wp14:editId="727EAE61">
            <wp:extent cx="1050489" cy="865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ktop Shortcu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10913" r="8378" b="12086"/>
                    <a:stretch/>
                  </pic:blipFill>
                  <pic:spPr bwMode="auto">
                    <a:xfrm>
                      <a:off x="0" y="0"/>
                      <a:ext cx="1050489" cy="86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3D348" w14:textId="09522A6C" w:rsidR="002A123A" w:rsidRDefault="008E6EB3" w:rsidP="004A6CF9">
      <w:pPr>
        <w:pStyle w:val="Caption"/>
      </w:pPr>
      <w:bookmarkStart w:id="2" w:name="_Toc507746792"/>
      <w:r>
        <w:t>Fi</w:t>
      </w:r>
      <w:r w:rsidR="00573362">
        <w:t xml:space="preserve">gure </w:t>
      </w:r>
      <w:fldSimple w:instr=" SEQ Figure \* ARABIC ">
        <w:r w:rsidR="00877115">
          <w:rPr>
            <w:noProof/>
          </w:rPr>
          <w:t>2</w:t>
        </w:r>
      </w:fldSimple>
      <w:r w:rsidR="00573362">
        <w:t xml:space="preserve"> SW0147 Shortcut</w:t>
      </w:r>
      <w:bookmarkEnd w:id="2"/>
    </w:p>
    <w:p w14:paraId="1A58D875" w14:textId="49FF9401" w:rsidR="002A123A" w:rsidRDefault="002A123A" w:rsidP="00C86416">
      <w:pPr>
        <w:pStyle w:val="ListParagraph"/>
        <w:keepNext/>
        <w:numPr>
          <w:ilvl w:val="0"/>
          <w:numId w:val="45"/>
        </w:numPr>
        <w:overflowPunct/>
        <w:autoSpaceDE/>
        <w:autoSpaceDN/>
        <w:adjustRightInd/>
        <w:spacing w:before="360" w:after="240"/>
        <w:textAlignment w:val="auto"/>
      </w:pPr>
      <w:r w:rsidRPr="002B349A">
        <w:t>The scre</w:t>
      </w:r>
      <w:r>
        <w:t xml:space="preserve">en will look </w:t>
      </w:r>
      <w:proofErr w:type="gramStart"/>
      <w:r>
        <w:t>similar to</w:t>
      </w:r>
      <w:proofErr w:type="gramEnd"/>
      <w:r>
        <w:t xml:space="preserve"> Figure 3. The toggle switch outlined in red in Figure 3 should be set as follows…</w:t>
      </w:r>
    </w:p>
    <w:p w14:paraId="73DC0171" w14:textId="77777777" w:rsidR="002A123A" w:rsidRDefault="002A123A" w:rsidP="002A123A">
      <w:pPr>
        <w:pStyle w:val="ListParagraph"/>
        <w:keepNext/>
        <w:numPr>
          <w:ilvl w:val="0"/>
          <w:numId w:val="44"/>
        </w:numPr>
        <w:overflowPunct/>
        <w:autoSpaceDE/>
        <w:autoSpaceDN/>
        <w:adjustRightInd/>
        <w:spacing w:before="360" w:after="240"/>
        <w:textAlignment w:val="auto"/>
      </w:pPr>
      <w:r>
        <w:t>Toggle the switch to the left if the number noted from the printed circuit board in step 5 is “2”, “5232” or if a yellow sticker is present.</w:t>
      </w:r>
    </w:p>
    <w:p w14:paraId="5A303AA5" w14:textId="14F42A93" w:rsidR="002A123A" w:rsidRDefault="002A123A" w:rsidP="002A123A">
      <w:pPr>
        <w:pStyle w:val="ListParagraph"/>
        <w:keepNext/>
        <w:numPr>
          <w:ilvl w:val="0"/>
          <w:numId w:val="44"/>
        </w:numPr>
        <w:overflowPunct/>
        <w:autoSpaceDE/>
        <w:autoSpaceDN/>
        <w:adjustRightInd/>
        <w:spacing w:before="360" w:after="240"/>
        <w:textAlignment w:val="auto"/>
      </w:pPr>
      <w:r>
        <w:t>Toggle the switch to the right if the number noted from the printed circuit board in step 5 is “5” or “5235”.</w:t>
      </w:r>
    </w:p>
    <w:p w14:paraId="76121501" w14:textId="77777777" w:rsidR="004A6CF9" w:rsidRPr="002B349A" w:rsidRDefault="004A6CF9" w:rsidP="004A6CF9">
      <w:pPr>
        <w:pStyle w:val="ListParagraph"/>
        <w:keepNext/>
        <w:overflowPunct/>
        <w:autoSpaceDE/>
        <w:autoSpaceDN/>
        <w:adjustRightInd/>
        <w:spacing w:before="360" w:after="240"/>
        <w:ind w:left="1080"/>
        <w:textAlignment w:val="auto"/>
      </w:pPr>
    </w:p>
    <w:p w14:paraId="39159846" w14:textId="77777777" w:rsidR="002A123A" w:rsidRDefault="002A123A" w:rsidP="002A123A">
      <w:pPr>
        <w:keepNext/>
        <w:overflowPunct/>
        <w:autoSpaceDE/>
        <w:autoSpaceDN/>
        <w:adjustRightInd/>
        <w:spacing w:before="360" w:after="240"/>
        <w:textAlignment w:val="auto"/>
      </w:pPr>
    </w:p>
    <w:p w14:paraId="2E3DF7D1" w14:textId="77777777" w:rsidR="002A123A" w:rsidRPr="002A123A" w:rsidRDefault="002A123A" w:rsidP="002A123A"/>
    <w:p w14:paraId="39A1A560" w14:textId="00778951" w:rsidR="004A6CF9" w:rsidRDefault="004A6CF9" w:rsidP="00276F9D">
      <w:pPr>
        <w:keepNext/>
        <w:overflowPunct/>
        <w:autoSpaceDE/>
        <w:autoSpaceDN/>
        <w:adjustRightInd/>
        <w:spacing w:before="120"/>
        <w:ind w:left="360" w:hanging="360"/>
        <w:jc w:val="center"/>
        <w:textAlignment w:val="auto"/>
      </w:pPr>
    </w:p>
    <w:p w14:paraId="04DB9769" w14:textId="774C4659" w:rsidR="004A6CF9" w:rsidRDefault="004A6CF9" w:rsidP="00276F9D">
      <w:pPr>
        <w:keepNext/>
        <w:overflowPunct/>
        <w:autoSpaceDE/>
        <w:autoSpaceDN/>
        <w:adjustRightInd/>
        <w:spacing w:before="120"/>
        <w:ind w:left="360" w:hanging="360"/>
        <w:jc w:val="center"/>
        <w:textAlignment w:val="auto"/>
      </w:pPr>
    </w:p>
    <w:p w14:paraId="4433BA4D" w14:textId="77777777" w:rsidR="004A6CF9" w:rsidRDefault="004A6CF9" w:rsidP="00276F9D">
      <w:pPr>
        <w:keepNext/>
        <w:overflowPunct/>
        <w:autoSpaceDE/>
        <w:autoSpaceDN/>
        <w:adjustRightInd/>
        <w:spacing w:before="120"/>
        <w:ind w:left="360" w:hanging="360"/>
        <w:jc w:val="center"/>
        <w:textAlignment w:val="auto"/>
      </w:pPr>
    </w:p>
    <w:p w14:paraId="21AA2C9C" w14:textId="742B3BCA" w:rsidR="00276F9D" w:rsidRDefault="00A73835" w:rsidP="00276F9D">
      <w:pPr>
        <w:keepNext/>
        <w:overflowPunct/>
        <w:autoSpaceDE/>
        <w:autoSpaceDN/>
        <w:adjustRightInd/>
        <w:spacing w:before="120"/>
        <w:ind w:left="360" w:hanging="360"/>
        <w:jc w:val="center"/>
        <w:textAlignment w:val="auto"/>
      </w:pPr>
      <w:r>
        <w:rPr>
          <w:noProof/>
        </w:rPr>
        <w:drawing>
          <wp:inline distT="0" distB="0" distL="0" distR="0" wp14:anchorId="5107E434" wp14:editId="01898468">
            <wp:extent cx="5099345" cy="4206240"/>
            <wp:effectExtent l="0" t="0" r="635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939" cy="421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E2CC6" w14:textId="77777777" w:rsidR="00E412B5" w:rsidRDefault="00276F9D" w:rsidP="00276F9D">
      <w:pPr>
        <w:pStyle w:val="Caption"/>
      </w:pPr>
      <w:bookmarkStart w:id="3" w:name="_Toc507746793"/>
      <w:r>
        <w:t xml:space="preserve">Figure </w:t>
      </w:r>
      <w:fldSimple w:instr=" SEQ Figure \* ARABIC ">
        <w:r w:rsidR="00877115">
          <w:rPr>
            <w:noProof/>
          </w:rPr>
          <w:t>3</w:t>
        </w:r>
      </w:fldSimple>
      <w:r>
        <w:t xml:space="preserve"> SW0147 Calibration Interface</w:t>
      </w:r>
      <w:bookmarkEnd w:id="3"/>
    </w:p>
    <w:p w14:paraId="7A274AF1" w14:textId="1AB339AC" w:rsidR="00FD7C80" w:rsidRDefault="004832F8" w:rsidP="00DD1CE0">
      <w:pPr>
        <w:overflowPunct/>
        <w:autoSpaceDE/>
        <w:autoSpaceDN/>
        <w:adjustRightInd/>
        <w:spacing w:after="0"/>
        <w:textAlignment w:val="auto"/>
      </w:pPr>
      <w:r>
        <w:br w:type="page"/>
      </w:r>
      <w:bookmarkStart w:id="4" w:name="_Toc507746800"/>
      <w:r w:rsidR="004F3D5D">
        <w:lastRenderedPageBreak/>
        <w:t>Zero Trim</w:t>
      </w:r>
      <w:bookmarkEnd w:id="4"/>
      <w:r w:rsidR="00BF03D1">
        <w:t xml:space="preserve"> </w:t>
      </w:r>
    </w:p>
    <w:p w14:paraId="5072E9CC" w14:textId="77777777" w:rsidR="005B4ED1" w:rsidRDefault="005B4ED1" w:rsidP="002A123A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before="120" w:after="240"/>
        <w:textAlignment w:val="auto"/>
      </w:pPr>
      <w:r>
        <w:t xml:space="preserve">The </w:t>
      </w:r>
      <w:r w:rsidR="002E1044">
        <w:t>“</w:t>
      </w:r>
      <w:r w:rsidR="00B83DC9">
        <w:rPr>
          <w:b/>
        </w:rPr>
        <w:t>Coa</w:t>
      </w:r>
      <w:r w:rsidR="002E1044" w:rsidRPr="00A90461">
        <w:rPr>
          <w:b/>
        </w:rPr>
        <w:t>rse –</w:t>
      </w:r>
      <w:r w:rsidR="002E1044">
        <w:t xml:space="preserve"> </w:t>
      </w:r>
      <w:r w:rsidR="002E1044" w:rsidRPr="003E04F5">
        <w:rPr>
          <w:b/>
        </w:rPr>
        <w:t>ZERO</w:t>
      </w:r>
      <w:r w:rsidR="002E1044">
        <w:rPr>
          <w:b/>
        </w:rPr>
        <w:t xml:space="preserve"> - Fine</w:t>
      </w:r>
      <w:r w:rsidR="002E1044">
        <w:t xml:space="preserve">”, </w:t>
      </w:r>
      <w:r>
        <w:t>“</w:t>
      </w:r>
      <w:r w:rsidR="00BF03D1">
        <w:rPr>
          <w:b/>
        </w:rPr>
        <w:t>Save ZERO</w:t>
      </w:r>
      <w:r>
        <w:t>”</w:t>
      </w:r>
      <w:r w:rsidR="00A90461">
        <w:t xml:space="preserve"> and “</w:t>
      </w:r>
      <w:r w:rsidR="00A90461" w:rsidRPr="00A90461">
        <w:rPr>
          <w:b/>
        </w:rPr>
        <w:t>Read ZERO</w:t>
      </w:r>
      <w:r w:rsidR="00A90461">
        <w:t>” buttons</w:t>
      </w:r>
      <w:r>
        <w:t xml:space="preserve"> may be used to t</w:t>
      </w:r>
      <w:r w:rsidR="007F7D60">
        <w:t>rim the zero</w:t>
      </w:r>
      <w:r w:rsidR="00E3630E">
        <w:t>.</w:t>
      </w:r>
      <w:r w:rsidR="0032599E">
        <w:t xml:space="preserve">  </w:t>
      </w:r>
      <w:r w:rsidR="004F3D5D">
        <w:t>All</w:t>
      </w:r>
      <w:r w:rsidR="003E04F5">
        <w:t xml:space="preserve"> are described in this section.  </w:t>
      </w:r>
    </w:p>
    <w:p w14:paraId="638026D3" w14:textId="77777777" w:rsidR="005B4ED1" w:rsidRDefault="005B4ED1" w:rsidP="005B4ED1">
      <w:pPr>
        <w:spacing w:before="120"/>
        <w:ind w:left="720"/>
        <w:rPr>
          <w:szCs w:val="24"/>
        </w:rPr>
      </w:pPr>
      <w:r w:rsidRPr="008E423A">
        <w:rPr>
          <w:b/>
          <w:szCs w:val="24"/>
        </w:rPr>
        <w:t>CAUTION</w:t>
      </w:r>
      <w:r>
        <w:rPr>
          <w:szCs w:val="24"/>
        </w:rPr>
        <w:t xml:space="preserve">:  The zero should be trimmed in at “zero” pressure.  </w:t>
      </w:r>
    </w:p>
    <w:p w14:paraId="465E6630" w14:textId="77777777" w:rsidR="003E04F5" w:rsidRDefault="003E04F5" w:rsidP="005B4ED1">
      <w:pPr>
        <w:spacing w:before="120"/>
        <w:ind w:left="720"/>
        <w:rPr>
          <w:szCs w:val="24"/>
        </w:rPr>
      </w:pPr>
    </w:p>
    <w:p w14:paraId="2E830ABE" w14:textId="77777777" w:rsidR="00955D4F" w:rsidRDefault="00AE2B38" w:rsidP="008304C5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before="120"/>
        <w:textAlignment w:val="auto"/>
      </w:pPr>
      <w:r>
        <w:t xml:space="preserve">There are coarse and fine adjustments available to trim the zero.  </w:t>
      </w:r>
      <w:r w:rsidR="007F7D60">
        <w:t xml:space="preserve">They are in the box </w:t>
      </w:r>
      <w:r w:rsidR="004F3D5D">
        <w:t>under the label “</w:t>
      </w:r>
      <w:r w:rsidR="00B83DC9">
        <w:rPr>
          <w:b/>
        </w:rPr>
        <w:t>Coa</w:t>
      </w:r>
      <w:r w:rsidR="004F3D5D" w:rsidRPr="00A90461">
        <w:rPr>
          <w:b/>
        </w:rPr>
        <w:t>rse –</w:t>
      </w:r>
      <w:r w:rsidR="004F3D5D">
        <w:t xml:space="preserve"> </w:t>
      </w:r>
      <w:r w:rsidR="004F3D5D" w:rsidRPr="003E04F5">
        <w:rPr>
          <w:b/>
        </w:rPr>
        <w:t>ZERO</w:t>
      </w:r>
      <w:r w:rsidR="004F3D5D">
        <w:rPr>
          <w:b/>
        </w:rPr>
        <w:t xml:space="preserve"> - Fine</w:t>
      </w:r>
      <w:r w:rsidR="004F3D5D">
        <w:t>”</w:t>
      </w:r>
      <w:r w:rsidRPr="00922125">
        <w:t>.</w:t>
      </w:r>
      <w:r w:rsidR="007F7D60">
        <w:t xml:space="preserve">  </w:t>
      </w:r>
      <w:r w:rsidR="00F33F48">
        <w:t xml:space="preserve">The zero may be moved </w:t>
      </w:r>
      <w:r w:rsidR="004F3D5D">
        <w:t xml:space="preserve">up and down in large or small steps by clicking on the up or down arrows in the left and right boxes, respectively.   </w:t>
      </w:r>
      <w:r w:rsidR="007F7D60">
        <w:t xml:space="preserve">Click a button to make the </w:t>
      </w:r>
      <w:r w:rsidR="00F33F48">
        <w:t xml:space="preserve">desired </w:t>
      </w:r>
      <w:r w:rsidR="007F7D60">
        <w:t>adjustment</w:t>
      </w:r>
      <w:r w:rsidR="00F33F48">
        <w:t>s</w:t>
      </w:r>
      <w:r w:rsidR="007F7D60">
        <w:t xml:space="preserve">. </w:t>
      </w:r>
      <w:r w:rsidRPr="00922125">
        <w:t xml:space="preserve">  </w:t>
      </w:r>
      <w:r w:rsidR="00B50B08">
        <w:t xml:space="preserve">(See Figure </w:t>
      </w:r>
      <w:r w:rsidR="00C32E7A">
        <w:t>4</w:t>
      </w:r>
      <w:r w:rsidR="00B50B08">
        <w:t>)</w:t>
      </w:r>
    </w:p>
    <w:p w14:paraId="743FE38D" w14:textId="77777777" w:rsidR="00B50B08" w:rsidRDefault="00B50B08" w:rsidP="00B50B08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before="120"/>
        <w:textAlignment w:val="auto"/>
      </w:pPr>
      <w:r>
        <w:t>Click</w:t>
      </w:r>
      <w:r w:rsidRPr="00922125">
        <w:t xml:space="preserve"> </w:t>
      </w:r>
      <w:r>
        <w:t xml:space="preserve">the </w:t>
      </w:r>
      <w:r w:rsidRPr="00922125">
        <w:t>“</w:t>
      </w:r>
      <w:r>
        <w:rPr>
          <w:b/>
        </w:rPr>
        <w:t xml:space="preserve">Save </w:t>
      </w:r>
      <w:r w:rsidR="00C32E7A">
        <w:rPr>
          <w:b/>
        </w:rPr>
        <w:t>ZERO</w:t>
      </w:r>
      <w:r w:rsidRPr="00922125">
        <w:t xml:space="preserve">” </w:t>
      </w:r>
      <w:r>
        <w:t xml:space="preserve">button </w:t>
      </w:r>
      <w:r w:rsidR="00CE2291">
        <w:t xml:space="preserve">below </w:t>
      </w:r>
      <w:r w:rsidR="00E06148">
        <w:t xml:space="preserve">this section </w:t>
      </w:r>
      <w:r w:rsidRPr="00922125">
        <w:t>to save the</w:t>
      </w:r>
      <w:r>
        <w:t xml:space="preserve"> changes to the </w:t>
      </w:r>
      <w:r w:rsidRPr="00922125">
        <w:t xml:space="preserve">zero. </w:t>
      </w:r>
      <w:r w:rsidRPr="005807D3">
        <w:t xml:space="preserve"> </w:t>
      </w:r>
    </w:p>
    <w:p w14:paraId="520991D5" w14:textId="77777777" w:rsidR="00B50B08" w:rsidRDefault="00B50B08" w:rsidP="0015766C">
      <w:pPr>
        <w:pStyle w:val="ListParagraph"/>
        <w:overflowPunct/>
        <w:autoSpaceDE/>
        <w:autoSpaceDN/>
        <w:adjustRightInd/>
        <w:spacing w:before="120"/>
        <w:ind w:left="1080"/>
        <w:textAlignment w:val="auto"/>
      </w:pPr>
      <w:r w:rsidRPr="008E423A">
        <w:rPr>
          <w:b/>
        </w:rPr>
        <w:t>N</w:t>
      </w:r>
      <w:r>
        <w:rPr>
          <w:b/>
        </w:rPr>
        <w:t>OTE</w:t>
      </w:r>
      <w:r>
        <w:t>: If the “</w:t>
      </w:r>
      <w:r>
        <w:rPr>
          <w:b/>
        </w:rPr>
        <w:t xml:space="preserve">Save </w:t>
      </w:r>
      <w:r w:rsidR="00C32E7A">
        <w:rPr>
          <w:b/>
        </w:rPr>
        <w:t>ZERO</w:t>
      </w:r>
      <w:r>
        <w:t>” operation is not performed, the new settings will be lost when power is removed</w:t>
      </w:r>
      <w:r w:rsidR="00B30C03">
        <w:t>.</w:t>
      </w:r>
    </w:p>
    <w:p w14:paraId="542C6AB9" w14:textId="77777777" w:rsidR="00836321" w:rsidRDefault="00836321" w:rsidP="0015766C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before="120" w:after="240"/>
        <w:ind w:left="1080"/>
        <w:textAlignment w:val="auto"/>
      </w:pPr>
      <w:r>
        <w:t xml:space="preserve">The current device setting may be read by pressing the button labeled “Read ZERO”.  </w:t>
      </w:r>
      <w:r w:rsidR="00946406">
        <w:t>The set value may be any value between 0 and 1023 and</w:t>
      </w:r>
      <w:r>
        <w:t xml:space="preserve"> may be used as a reference when adjusting the </w:t>
      </w:r>
      <w:r w:rsidR="00707CF6">
        <w:t>zero</w:t>
      </w:r>
      <w:r>
        <w:t xml:space="preserve">.  </w:t>
      </w:r>
    </w:p>
    <w:p w14:paraId="47072CF3" w14:textId="77777777" w:rsidR="00276F9D" w:rsidRDefault="00A73835" w:rsidP="00276F9D">
      <w:pPr>
        <w:pStyle w:val="ListParagraph"/>
        <w:keepNext/>
        <w:overflowPunct/>
        <w:autoSpaceDE/>
        <w:autoSpaceDN/>
        <w:adjustRightInd/>
        <w:spacing w:before="120"/>
        <w:ind w:left="1080"/>
        <w:jc w:val="center"/>
        <w:textAlignment w:val="auto"/>
      </w:pPr>
      <w:r>
        <w:rPr>
          <w:b/>
          <w:noProof/>
        </w:rPr>
        <w:drawing>
          <wp:inline distT="0" distB="0" distL="0" distR="0" wp14:anchorId="11F37F2F" wp14:editId="4562EED0">
            <wp:extent cx="4134411" cy="2736412"/>
            <wp:effectExtent l="19050" t="0" r="0" b="0"/>
            <wp:docPr id="9" name="Picture 9" descr="Fig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11" cy="273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435C6" w14:textId="77777777" w:rsidR="00B30C03" w:rsidRDefault="00276F9D" w:rsidP="005779AF">
      <w:pPr>
        <w:pStyle w:val="Caption"/>
      </w:pPr>
      <w:bookmarkStart w:id="5" w:name="_Toc507746794"/>
      <w:r>
        <w:t xml:space="preserve">Figure </w:t>
      </w:r>
      <w:fldSimple w:instr=" SEQ Figure \* ARABIC ">
        <w:r w:rsidR="00877115">
          <w:rPr>
            <w:noProof/>
          </w:rPr>
          <w:t>4</w:t>
        </w:r>
      </w:fldSimple>
      <w:r>
        <w:t xml:space="preserve"> Zero Trim Buttons</w:t>
      </w:r>
      <w:bookmarkEnd w:id="5"/>
    </w:p>
    <w:p w14:paraId="2E9FE26B" w14:textId="77777777" w:rsidR="00836321" w:rsidRDefault="00836321">
      <w:pPr>
        <w:overflowPunct/>
        <w:autoSpaceDE/>
        <w:autoSpaceDN/>
        <w:adjustRightInd/>
        <w:spacing w:after="0"/>
        <w:textAlignment w:val="auto"/>
        <w:rPr>
          <w:szCs w:val="24"/>
        </w:rPr>
      </w:pPr>
      <w:r>
        <w:rPr>
          <w:szCs w:val="24"/>
        </w:rPr>
        <w:br w:type="page"/>
      </w:r>
    </w:p>
    <w:p w14:paraId="46BDF584" w14:textId="77777777" w:rsidR="0025496D" w:rsidRDefault="0025496D" w:rsidP="008714EF">
      <w:pPr>
        <w:pStyle w:val="Heading1"/>
      </w:pPr>
      <w:bookmarkStart w:id="6" w:name="_Toc507746801"/>
      <w:r>
        <w:lastRenderedPageBreak/>
        <w:t>Span Trim</w:t>
      </w:r>
      <w:bookmarkEnd w:id="6"/>
      <w:r>
        <w:t xml:space="preserve"> </w:t>
      </w:r>
    </w:p>
    <w:p w14:paraId="0080B035" w14:textId="77777777" w:rsidR="0025496D" w:rsidRDefault="0025496D" w:rsidP="002A123A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before="120" w:after="240"/>
        <w:textAlignment w:val="auto"/>
      </w:pPr>
      <w:r>
        <w:t>The “</w:t>
      </w:r>
      <w:r w:rsidR="0049719F">
        <w:rPr>
          <w:b/>
        </w:rPr>
        <w:t>Coa</w:t>
      </w:r>
      <w:r w:rsidRPr="00A90461">
        <w:rPr>
          <w:b/>
        </w:rPr>
        <w:t>rse –</w:t>
      </w:r>
      <w:r>
        <w:t xml:space="preserve"> </w:t>
      </w:r>
      <w:r>
        <w:rPr>
          <w:b/>
        </w:rPr>
        <w:t>SPAN - Fine</w:t>
      </w:r>
      <w:r>
        <w:t>”, “</w:t>
      </w:r>
      <w:r>
        <w:rPr>
          <w:b/>
        </w:rPr>
        <w:t>Save SPAN</w:t>
      </w:r>
      <w:r>
        <w:t>” and “</w:t>
      </w:r>
      <w:r w:rsidRPr="00A90461">
        <w:rPr>
          <w:b/>
        </w:rPr>
        <w:t xml:space="preserve">Read </w:t>
      </w:r>
      <w:r>
        <w:rPr>
          <w:b/>
        </w:rPr>
        <w:t>SPAN</w:t>
      </w:r>
      <w:r>
        <w:t>” buttons may be used to t</w:t>
      </w:r>
      <w:r w:rsidR="00707CF6">
        <w:t>rim the span</w:t>
      </w:r>
      <w:r>
        <w:t xml:space="preserve">.  All are described in this section.  </w:t>
      </w:r>
    </w:p>
    <w:p w14:paraId="63F4A044" w14:textId="77777777" w:rsidR="0025496D" w:rsidRDefault="0025496D" w:rsidP="0025496D">
      <w:pPr>
        <w:spacing w:before="120"/>
        <w:ind w:left="720"/>
        <w:rPr>
          <w:szCs w:val="24"/>
        </w:rPr>
      </w:pPr>
      <w:r w:rsidRPr="008E423A">
        <w:rPr>
          <w:b/>
          <w:szCs w:val="24"/>
        </w:rPr>
        <w:t>CAUTION</w:t>
      </w:r>
      <w:r>
        <w:rPr>
          <w:szCs w:val="24"/>
        </w:rPr>
        <w:t xml:space="preserve">:  </w:t>
      </w:r>
      <w:r w:rsidR="00873C70" w:rsidRPr="00344191">
        <w:t xml:space="preserve">The </w:t>
      </w:r>
      <w:r w:rsidR="00873C70">
        <w:t>span should be trimmed in with</w:t>
      </w:r>
      <w:r w:rsidR="00873C70" w:rsidRPr="00344191">
        <w:t xml:space="preserve"> </w:t>
      </w:r>
      <w:r w:rsidR="00873C70">
        <w:t>full-scale pressure</w:t>
      </w:r>
      <w:r w:rsidR="00873C70" w:rsidRPr="0044184D">
        <w:rPr>
          <w:noProof/>
        </w:rPr>
        <w:t xml:space="preserve"> </w:t>
      </w:r>
      <w:r w:rsidR="00873C70">
        <w:rPr>
          <w:noProof/>
        </w:rPr>
        <w:t>applied to the unit.</w:t>
      </w:r>
    </w:p>
    <w:p w14:paraId="3AB547B1" w14:textId="77777777" w:rsidR="0025496D" w:rsidRDefault="0025496D" w:rsidP="0025496D">
      <w:pPr>
        <w:spacing w:before="120"/>
        <w:ind w:left="720"/>
        <w:rPr>
          <w:szCs w:val="24"/>
        </w:rPr>
      </w:pPr>
    </w:p>
    <w:p w14:paraId="578C2153" w14:textId="77777777" w:rsidR="0025496D" w:rsidRDefault="0025496D" w:rsidP="0025496D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before="120"/>
        <w:textAlignment w:val="auto"/>
      </w:pPr>
      <w:r>
        <w:t>There are coarse and fine adjust</w:t>
      </w:r>
      <w:r w:rsidR="00581287">
        <w:t>ments available to trim the span</w:t>
      </w:r>
      <w:r>
        <w:t>.  They are in the box under the label “</w:t>
      </w:r>
      <w:r w:rsidR="0049719F">
        <w:rPr>
          <w:b/>
        </w:rPr>
        <w:t>Coa</w:t>
      </w:r>
      <w:r w:rsidRPr="00A90461">
        <w:rPr>
          <w:b/>
        </w:rPr>
        <w:t>rse –</w:t>
      </w:r>
      <w:r>
        <w:t xml:space="preserve"> </w:t>
      </w:r>
      <w:r w:rsidR="00581287">
        <w:rPr>
          <w:b/>
        </w:rPr>
        <w:t>SPAN</w:t>
      </w:r>
      <w:r>
        <w:rPr>
          <w:b/>
        </w:rPr>
        <w:t xml:space="preserve"> - Fine</w:t>
      </w:r>
      <w:r>
        <w:t>”</w:t>
      </w:r>
      <w:r w:rsidRPr="00922125">
        <w:t>.</w:t>
      </w:r>
      <w:r>
        <w:t xml:space="preserve">  T</w:t>
      </w:r>
      <w:r w:rsidR="00581287">
        <w:t>he span</w:t>
      </w:r>
      <w:r>
        <w:t xml:space="preserve"> may be moved up and down in large or small steps by clicking on the up or down arrows in the left and right boxes, respectively.   Click a button to make the desired adjustments. </w:t>
      </w:r>
      <w:r w:rsidRPr="00922125">
        <w:t xml:space="preserve">  </w:t>
      </w:r>
      <w:r>
        <w:t xml:space="preserve">(See Figure </w:t>
      </w:r>
      <w:r w:rsidR="00581287">
        <w:t>5</w:t>
      </w:r>
      <w:r>
        <w:t>)</w:t>
      </w:r>
    </w:p>
    <w:p w14:paraId="35E746B1" w14:textId="77777777" w:rsidR="0025496D" w:rsidRDefault="0025496D" w:rsidP="0025496D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before="120"/>
        <w:textAlignment w:val="auto"/>
      </w:pPr>
      <w:r>
        <w:t>Click</w:t>
      </w:r>
      <w:r w:rsidRPr="00922125">
        <w:t xml:space="preserve"> </w:t>
      </w:r>
      <w:r>
        <w:t xml:space="preserve">the </w:t>
      </w:r>
      <w:r w:rsidRPr="00922125">
        <w:t>“</w:t>
      </w:r>
      <w:r>
        <w:rPr>
          <w:b/>
        </w:rPr>
        <w:t xml:space="preserve">Save </w:t>
      </w:r>
      <w:r w:rsidR="00581287">
        <w:rPr>
          <w:b/>
        </w:rPr>
        <w:t>SPAN</w:t>
      </w:r>
      <w:r w:rsidRPr="00922125">
        <w:t xml:space="preserve">” </w:t>
      </w:r>
      <w:r>
        <w:t xml:space="preserve">button below this section </w:t>
      </w:r>
      <w:r w:rsidRPr="00922125">
        <w:t>to save the</w:t>
      </w:r>
      <w:r>
        <w:t xml:space="preserve"> changes to the </w:t>
      </w:r>
      <w:r w:rsidR="00581287">
        <w:t>span</w:t>
      </w:r>
      <w:r w:rsidRPr="00922125">
        <w:t xml:space="preserve">. </w:t>
      </w:r>
      <w:r w:rsidRPr="005807D3">
        <w:t xml:space="preserve"> </w:t>
      </w:r>
    </w:p>
    <w:p w14:paraId="048FD077" w14:textId="77777777" w:rsidR="0025496D" w:rsidRDefault="0025496D" w:rsidP="0025496D">
      <w:pPr>
        <w:pStyle w:val="ListParagraph"/>
        <w:overflowPunct/>
        <w:autoSpaceDE/>
        <w:autoSpaceDN/>
        <w:adjustRightInd/>
        <w:spacing w:before="120"/>
        <w:ind w:left="1080"/>
        <w:textAlignment w:val="auto"/>
      </w:pPr>
      <w:r w:rsidRPr="008E423A">
        <w:rPr>
          <w:b/>
        </w:rPr>
        <w:t>N</w:t>
      </w:r>
      <w:r>
        <w:rPr>
          <w:b/>
        </w:rPr>
        <w:t>OTE</w:t>
      </w:r>
      <w:r>
        <w:t>: If the “</w:t>
      </w:r>
      <w:r>
        <w:rPr>
          <w:b/>
        </w:rPr>
        <w:t xml:space="preserve">Save </w:t>
      </w:r>
      <w:r w:rsidR="00581287">
        <w:rPr>
          <w:b/>
        </w:rPr>
        <w:t>SPAN</w:t>
      </w:r>
      <w:r>
        <w:t>” operation is not performed, the new settings will be lost when power is removed.</w:t>
      </w:r>
    </w:p>
    <w:p w14:paraId="1C3D28BE" w14:textId="77777777" w:rsidR="0025496D" w:rsidRDefault="0025496D" w:rsidP="0025496D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before="120" w:after="240"/>
        <w:ind w:left="1080"/>
        <w:textAlignment w:val="auto"/>
      </w:pPr>
      <w:r>
        <w:t xml:space="preserve">The current device setting may be read by pressing the button labeled “Read </w:t>
      </w:r>
      <w:r w:rsidR="00581287">
        <w:t>SPAN</w:t>
      </w:r>
      <w:r>
        <w:t>”.  The set value may be any value between 0 and 1023 and may be used as a reference when adjusting the</w:t>
      </w:r>
      <w:r w:rsidR="00E232B8">
        <w:t xml:space="preserve"> span</w:t>
      </w:r>
      <w:r>
        <w:t xml:space="preserve">.  </w:t>
      </w:r>
    </w:p>
    <w:p w14:paraId="7150CDBF" w14:textId="77777777" w:rsidR="00B30C03" w:rsidRDefault="00B30C03" w:rsidP="0015766C">
      <w:pPr>
        <w:spacing w:before="120"/>
        <w:ind w:left="720"/>
        <w:rPr>
          <w:szCs w:val="24"/>
        </w:rPr>
      </w:pPr>
    </w:p>
    <w:p w14:paraId="43F21897" w14:textId="77777777" w:rsidR="00276F9D" w:rsidRDefault="00A73835" w:rsidP="00276F9D">
      <w:pPr>
        <w:pStyle w:val="ListParagraph"/>
        <w:keepNext/>
        <w:overflowPunct/>
        <w:autoSpaceDE/>
        <w:autoSpaceDN/>
        <w:adjustRightInd/>
        <w:spacing w:before="120" w:after="240"/>
        <w:jc w:val="center"/>
        <w:textAlignment w:val="auto"/>
      </w:pPr>
      <w:r>
        <w:rPr>
          <w:noProof/>
        </w:rPr>
        <w:drawing>
          <wp:inline distT="0" distB="0" distL="0" distR="0" wp14:anchorId="7F707900" wp14:editId="18DEF43B">
            <wp:extent cx="3711604" cy="2456572"/>
            <wp:effectExtent l="19050" t="0" r="3146" b="0"/>
            <wp:docPr id="10" name="Picture 10" descr="Fig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04" cy="245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62A9A" w14:textId="77777777" w:rsidR="005779AF" w:rsidRDefault="00276F9D" w:rsidP="00276F9D">
      <w:pPr>
        <w:pStyle w:val="Caption"/>
      </w:pPr>
      <w:bookmarkStart w:id="7" w:name="_Toc507746795"/>
      <w:r>
        <w:t xml:space="preserve">Figure </w:t>
      </w:r>
      <w:fldSimple w:instr=" SEQ Figure \* ARABIC ">
        <w:r w:rsidR="00877115">
          <w:rPr>
            <w:noProof/>
          </w:rPr>
          <w:t>5</w:t>
        </w:r>
      </w:fldSimple>
      <w:r>
        <w:t xml:space="preserve"> Span Trim Buttons</w:t>
      </w:r>
      <w:bookmarkEnd w:id="7"/>
    </w:p>
    <w:p w14:paraId="36BD364E" w14:textId="77777777" w:rsidR="00D423B0" w:rsidRDefault="00D423B0" w:rsidP="00FC5037">
      <w:pPr>
        <w:spacing w:before="120"/>
      </w:pPr>
    </w:p>
    <w:sectPr w:rsidR="00D423B0" w:rsidSect="00202FD0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3285" w14:textId="77777777" w:rsidR="00972675" w:rsidRDefault="00972675">
      <w:r>
        <w:separator/>
      </w:r>
    </w:p>
  </w:endnote>
  <w:endnote w:type="continuationSeparator" w:id="0">
    <w:p w14:paraId="6273E90F" w14:textId="77777777" w:rsidR="00972675" w:rsidRDefault="0097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323"/>
      <w:gridCol w:w="581"/>
      <w:gridCol w:w="943"/>
      <w:gridCol w:w="654"/>
      <w:gridCol w:w="726"/>
      <w:gridCol w:w="1343"/>
      <w:gridCol w:w="1170"/>
      <w:gridCol w:w="1843"/>
      <w:gridCol w:w="1397"/>
    </w:tblGrid>
    <w:tr w:rsidR="0086194D" w14:paraId="5B0025BE" w14:textId="77777777" w:rsidTr="00EC17E6">
      <w:trPr>
        <w:cantSplit/>
        <w:trHeight w:hRule="exact" w:val="288"/>
        <w:jc w:val="center"/>
      </w:trPr>
      <w:tc>
        <w:tcPr>
          <w:tcW w:w="2323" w:type="dxa"/>
          <w:vMerge w:val="restart"/>
          <w:tcBorders>
            <w:top w:val="single" w:sz="18" w:space="0" w:color="auto"/>
            <w:right w:val="nil"/>
          </w:tcBorders>
          <w:vAlign w:val="center"/>
        </w:tcPr>
        <w:p w14:paraId="3FFB2D01" w14:textId="77777777" w:rsidR="0086194D" w:rsidRPr="00530C7B" w:rsidRDefault="0086194D" w:rsidP="00530C7B">
          <w:pPr>
            <w:pStyle w:val="Footer1"/>
          </w:pPr>
        </w:p>
      </w:tc>
      <w:tc>
        <w:tcPr>
          <w:tcW w:w="581" w:type="dxa"/>
          <w:tcBorders>
            <w:top w:val="single" w:sz="18" w:space="0" w:color="auto"/>
            <w:left w:val="single" w:sz="12" w:space="0" w:color="auto"/>
          </w:tcBorders>
          <w:vAlign w:val="center"/>
        </w:tcPr>
        <w:p w14:paraId="21FA4A85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943" w:type="dxa"/>
          <w:tcBorders>
            <w:top w:val="single" w:sz="18" w:space="0" w:color="auto"/>
          </w:tcBorders>
          <w:vAlign w:val="center"/>
        </w:tcPr>
        <w:p w14:paraId="1A098AEA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654" w:type="dxa"/>
          <w:tcBorders>
            <w:top w:val="single" w:sz="18" w:space="0" w:color="auto"/>
          </w:tcBorders>
          <w:vAlign w:val="center"/>
        </w:tcPr>
        <w:p w14:paraId="7B22E821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726" w:type="dxa"/>
          <w:tcBorders>
            <w:top w:val="single" w:sz="18" w:space="0" w:color="auto"/>
            <w:right w:val="nil"/>
          </w:tcBorders>
          <w:vAlign w:val="center"/>
        </w:tcPr>
        <w:p w14:paraId="053031E1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5753" w:type="dxa"/>
          <w:gridSpan w:val="4"/>
          <w:vMerge w:val="restart"/>
          <w:tcBorders>
            <w:top w:val="single" w:sz="18" w:space="0" w:color="auto"/>
            <w:left w:val="single" w:sz="12" w:space="0" w:color="auto"/>
          </w:tcBorders>
        </w:tcPr>
        <w:p w14:paraId="24F629D4" w14:textId="77777777" w:rsidR="0086194D" w:rsidRDefault="0086194D" w:rsidP="0056731E">
          <w:pPr>
            <w:jc w:val="center"/>
            <w:rPr>
              <w:b/>
            </w:rPr>
          </w:pPr>
          <w:r>
            <w:rPr>
              <w:b/>
            </w:rPr>
            <w:t>WORK INSTRUCTION</w:t>
          </w:r>
        </w:p>
        <w:p w14:paraId="12AF807C" w14:textId="77777777" w:rsidR="002A2539" w:rsidRDefault="0086194D" w:rsidP="0056731E">
          <w:pPr>
            <w:jc w:val="center"/>
            <w:rPr>
              <w:b/>
              <w:szCs w:val="24"/>
            </w:rPr>
          </w:pPr>
          <w:r>
            <w:rPr>
              <w:b/>
            </w:rPr>
            <w:t>MODELS 51</w:t>
          </w:r>
          <w:r w:rsidR="007C1EA5">
            <w:rPr>
              <w:b/>
            </w:rPr>
            <w:t xml:space="preserve">0 &amp; 520 </w:t>
          </w:r>
          <w:r w:rsidR="0035772B">
            <w:rPr>
              <w:b/>
            </w:rPr>
            <w:t xml:space="preserve">CALIBRATION </w:t>
          </w:r>
          <w:r w:rsidR="007C1EA5">
            <w:rPr>
              <w:b/>
              <w:szCs w:val="24"/>
            </w:rPr>
            <w:t>USING SW0147</w:t>
          </w:r>
        </w:p>
        <w:p w14:paraId="71E0E00C" w14:textId="77777777" w:rsidR="0086194D" w:rsidRDefault="0086194D" w:rsidP="007C1EA5">
          <w:pPr>
            <w:jc w:val="center"/>
            <w:rPr>
              <w:b/>
            </w:rPr>
          </w:pPr>
        </w:p>
      </w:tc>
    </w:tr>
    <w:tr w:rsidR="0086194D" w14:paraId="0824AD17" w14:textId="77777777" w:rsidTr="00EC17E6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2FB4CDC1" w14:textId="77777777" w:rsidR="0086194D" w:rsidRPr="00530C7B" w:rsidRDefault="0086194D" w:rsidP="00530C7B">
          <w:pPr>
            <w:pStyle w:val="Footer1"/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464635E3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943" w:type="dxa"/>
          <w:vAlign w:val="center"/>
        </w:tcPr>
        <w:p w14:paraId="0E8E17F7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654" w:type="dxa"/>
          <w:vAlign w:val="center"/>
        </w:tcPr>
        <w:p w14:paraId="7C3A11AE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5AC52DD4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5753" w:type="dxa"/>
          <w:gridSpan w:val="4"/>
          <w:vMerge/>
          <w:tcBorders>
            <w:left w:val="single" w:sz="12" w:space="0" w:color="auto"/>
          </w:tcBorders>
        </w:tcPr>
        <w:p w14:paraId="597C1453" w14:textId="77777777" w:rsidR="0086194D" w:rsidRPr="00D72337" w:rsidRDefault="0086194D" w:rsidP="00731BE0">
          <w:pPr>
            <w:pStyle w:val="FooterTitle"/>
          </w:pPr>
        </w:p>
      </w:tc>
    </w:tr>
    <w:tr w:rsidR="0086194D" w14:paraId="1CAEB695" w14:textId="77777777" w:rsidTr="00EC17E6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02110547" w14:textId="77777777" w:rsidR="0086194D" w:rsidRPr="00530C7B" w:rsidRDefault="0086194D" w:rsidP="00530C7B">
          <w:pPr>
            <w:pStyle w:val="Footer1"/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620437ED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943" w:type="dxa"/>
          <w:vAlign w:val="center"/>
        </w:tcPr>
        <w:p w14:paraId="56E275B6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654" w:type="dxa"/>
          <w:vAlign w:val="center"/>
        </w:tcPr>
        <w:p w14:paraId="48CAA633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2156DFA0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5753" w:type="dxa"/>
          <w:gridSpan w:val="4"/>
          <w:vMerge/>
          <w:tcBorders>
            <w:left w:val="single" w:sz="12" w:space="0" w:color="auto"/>
          </w:tcBorders>
        </w:tcPr>
        <w:p w14:paraId="1CCDC296" w14:textId="77777777" w:rsidR="0086194D" w:rsidRPr="00121AB9" w:rsidRDefault="0086194D" w:rsidP="00731BE0">
          <w:pPr>
            <w:pStyle w:val="FooterTitle"/>
            <w:rPr>
              <w:b w:val="0"/>
            </w:rPr>
          </w:pPr>
        </w:p>
      </w:tc>
    </w:tr>
    <w:tr w:rsidR="0086194D" w14:paraId="6C9CEEFF" w14:textId="77777777" w:rsidTr="00EC17E6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759F2D8B" w14:textId="77777777" w:rsidR="0086194D" w:rsidRPr="00530C7B" w:rsidRDefault="0086194D" w:rsidP="00530C7B">
          <w:pPr>
            <w:pStyle w:val="Footer1"/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76A32F45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943" w:type="dxa"/>
          <w:vAlign w:val="center"/>
        </w:tcPr>
        <w:p w14:paraId="6D595AFB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654" w:type="dxa"/>
          <w:vAlign w:val="center"/>
        </w:tcPr>
        <w:p w14:paraId="18044533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76DF6C4C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5753" w:type="dxa"/>
          <w:gridSpan w:val="4"/>
          <w:vMerge/>
          <w:tcBorders>
            <w:left w:val="single" w:sz="12" w:space="0" w:color="auto"/>
          </w:tcBorders>
        </w:tcPr>
        <w:p w14:paraId="744A9758" w14:textId="77777777" w:rsidR="0086194D" w:rsidRPr="00D72337" w:rsidRDefault="0086194D" w:rsidP="00731BE0">
          <w:pPr>
            <w:pStyle w:val="FooterTitle"/>
          </w:pPr>
        </w:p>
      </w:tc>
    </w:tr>
    <w:tr w:rsidR="0086194D" w14:paraId="61718033" w14:textId="77777777" w:rsidTr="00EC17E6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5B89995B" w14:textId="77777777" w:rsidR="0086194D" w:rsidRPr="00530C7B" w:rsidRDefault="0086194D" w:rsidP="00530C7B">
          <w:pPr>
            <w:pStyle w:val="Footer1"/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48CD277A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943" w:type="dxa"/>
          <w:vAlign w:val="center"/>
        </w:tcPr>
        <w:p w14:paraId="017050FC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654" w:type="dxa"/>
          <w:vAlign w:val="center"/>
        </w:tcPr>
        <w:p w14:paraId="4CDF88F8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726" w:type="dxa"/>
          <w:tcBorders>
            <w:right w:val="nil"/>
          </w:tcBorders>
          <w:vAlign w:val="center"/>
        </w:tcPr>
        <w:p w14:paraId="36967F7E" w14:textId="77777777" w:rsidR="0086194D" w:rsidRPr="0057672B" w:rsidRDefault="0086194D" w:rsidP="0057672B">
          <w:pPr>
            <w:pStyle w:val="Footer1"/>
            <w:rPr>
              <w:sz w:val="20"/>
            </w:rPr>
          </w:pPr>
        </w:p>
      </w:tc>
      <w:tc>
        <w:tcPr>
          <w:tcW w:w="5753" w:type="dxa"/>
          <w:gridSpan w:val="4"/>
          <w:vMerge/>
          <w:tcBorders>
            <w:left w:val="single" w:sz="12" w:space="0" w:color="auto"/>
          </w:tcBorders>
        </w:tcPr>
        <w:p w14:paraId="46A5CB35" w14:textId="77777777" w:rsidR="0086194D" w:rsidRPr="00D72337" w:rsidRDefault="0086194D" w:rsidP="00731BE0">
          <w:pPr>
            <w:pStyle w:val="FooterTitle"/>
            <w:spacing w:after="0"/>
          </w:pPr>
        </w:p>
      </w:tc>
    </w:tr>
    <w:tr w:rsidR="0086194D" w14:paraId="11C8CB08" w14:textId="77777777" w:rsidTr="00EC17E6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5A501D76" w14:textId="77777777" w:rsidR="0086194D" w:rsidRPr="00530C7B" w:rsidRDefault="0086194D" w:rsidP="00530C7B">
          <w:pPr>
            <w:pStyle w:val="Footer1"/>
          </w:pPr>
        </w:p>
      </w:tc>
      <w:tc>
        <w:tcPr>
          <w:tcW w:w="581" w:type="dxa"/>
          <w:tcBorders>
            <w:left w:val="single" w:sz="12" w:space="0" w:color="auto"/>
          </w:tcBorders>
          <w:vAlign w:val="center"/>
        </w:tcPr>
        <w:p w14:paraId="4E871826" w14:textId="5CC2D0A5" w:rsidR="0086194D" w:rsidRPr="0057672B" w:rsidRDefault="00EC17E6" w:rsidP="0057672B">
          <w:pPr>
            <w:jc w:val="center"/>
            <w:rPr>
              <w:sz w:val="20"/>
            </w:rPr>
          </w:pPr>
          <w:r>
            <w:rPr>
              <w:sz w:val="20"/>
            </w:rPr>
            <w:t>B</w:t>
          </w:r>
        </w:p>
      </w:tc>
      <w:tc>
        <w:tcPr>
          <w:tcW w:w="943" w:type="dxa"/>
          <w:vAlign w:val="center"/>
        </w:tcPr>
        <w:p w14:paraId="2FB6534E" w14:textId="156F416E" w:rsidR="0086194D" w:rsidRPr="00EC17E6" w:rsidRDefault="00EC17E6" w:rsidP="0057672B">
          <w:pPr>
            <w:jc w:val="center"/>
            <w:rPr>
              <w:sz w:val="18"/>
              <w:szCs w:val="18"/>
            </w:rPr>
          </w:pPr>
          <w:r w:rsidRPr="00EC17E6">
            <w:rPr>
              <w:sz w:val="20"/>
            </w:rPr>
            <w:t>12/20/2022</w:t>
          </w:r>
        </w:p>
      </w:tc>
      <w:tc>
        <w:tcPr>
          <w:tcW w:w="654" w:type="dxa"/>
          <w:vAlign w:val="center"/>
        </w:tcPr>
        <w:p w14:paraId="00A6A797" w14:textId="0CA9DB2F" w:rsidR="0086194D" w:rsidRPr="0057672B" w:rsidRDefault="00EC17E6" w:rsidP="0057672B">
          <w:pPr>
            <w:jc w:val="center"/>
            <w:rPr>
              <w:sz w:val="20"/>
            </w:rPr>
          </w:pPr>
          <w:r>
            <w:rPr>
              <w:sz w:val="20"/>
            </w:rPr>
            <w:t>LEF</w:t>
          </w:r>
        </w:p>
      </w:tc>
      <w:tc>
        <w:tcPr>
          <w:tcW w:w="726" w:type="dxa"/>
          <w:tcBorders>
            <w:right w:val="nil"/>
          </w:tcBorders>
          <w:vAlign w:val="center"/>
        </w:tcPr>
        <w:p w14:paraId="1477ED94" w14:textId="699B0DD6" w:rsidR="0086194D" w:rsidRPr="0057672B" w:rsidRDefault="00CE6870" w:rsidP="0057672B">
          <w:pPr>
            <w:jc w:val="center"/>
            <w:rPr>
              <w:sz w:val="20"/>
            </w:rPr>
          </w:pPr>
          <w:r>
            <w:rPr>
              <w:sz w:val="20"/>
            </w:rPr>
            <w:t>17338</w:t>
          </w:r>
        </w:p>
      </w:tc>
      <w:tc>
        <w:tcPr>
          <w:tcW w:w="5753" w:type="dxa"/>
          <w:gridSpan w:val="4"/>
          <w:vMerge/>
          <w:tcBorders>
            <w:left w:val="single" w:sz="12" w:space="0" w:color="auto"/>
            <w:bottom w:val="single" w:sz="12" w:space="0" w:color="auto"/>
          </w:tcBorders>
        </w:tcPr>
        <w:p w14:paraId="57E1F033" w14:textId="77777777" w:rsidR="0086194D" w:rsidRPr="00D72337" w:rsidRDefault="0086194D" w:rsidP="00731BE0">
          <w:pPr>
            <w:pStyle w:val="FooterTitle"/>
            <w:spacing w:after="0"/>
          </w:pPr>
        </w:p>
      </w:tc>
    </w:tr>
    <w:tr w:rsidR="0086194D" w14:paraId="7EE7D984" w14:textId="77777777" w:rsidTr="00EC17E6">
      <w:trPr>
        <w:cantSplit/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5F219C50" w14:textId="77777777" w:rsidR="0086194D" w:rsidRPr="00530C7B" w:rsidRDefault="0086194D" w:rsidP="00530C7B">
          <w:pPr>
            <w:pStyle w:val="Footer1"/>
          </w:pPr>
        </w:p>
      </w:tc>
      <w:tc>
        <w:tcPr>
          <w:tcW w:w="581" w:type="dxa"/>
          <w:tcBorders>
            <w:left w:val="single" w:sz="12" w:space="0" w:color="auto"/>
            <w:bottom w:val="nil"/>
          </w:tcBorders>
          <w:vAlign w:val="center"/>
        </w:tcPr>
        <w:p w14:paraId="2776A1EC" w14:textId="77777777" w:rsidR="0086194D" w:rsidRPr="0057672B" w:rsidRDefault="00591395" w:rsidP="0057672B">
          <w:pPr>
            <w:jc w:val="center"/>
            <w:rPr>
              <w:sz w:val="20"/>
            </w:rPr>
          </w:pPr>
          <w:r>
            <w:rPr>
              <w:sz w:val="20"/>
            </w:rPr>
            <w:t>A</w:t>
          </w:r>
        </w:p>
      </w:tc>
      <w:tc>
        <w:tcPr>
          <w:tcW w:w="943" w:type="dxa"/>
          <w:tcBorders>
            <w:bottom w:val="nil"/>
          </w:tcBorders>
          <w:vAlign w:val="center"/>
        </w:tcPr>
        <w:p w14:paraId="0D2EB40D" w14:textId="77777777" w:rsidR="0086194D" w:rsidRPr="0057672B" w:rsidRDefault="00591395" w:rsidP="0057672B">
          <w:pPr>
            <w:jc w:val="center"/>
            <w:rPr>
              <w:sz w:val="20"/>
            </w:rPr>
          </w:pPr>
          <w:r>
            <w:rPr>
              <w:sz w:val="20"/>
            </w:rPr>
            <w:t>3/2/2018</w:t>
          </w:r>
        </w:p>
      </w:tc>
      <w:tc>
        <w:tcPr>
          <w:tcW w:w="654" w:type="dxa"/>
          <w:tcBorders>
            <w:bottom w:val="nil"/>
          </w:tcBorders>
          <w:vAlign w:val="center"/>
        </w:tcPr>
        <w:p w14:paraId="53BE1DFB" w14:textId="77777777" w:rsidR="0086194D" w:rsidRPr="0057672B" w:rsidRDefault="00591395" w:rsidP="0057672B">
          <w:pPr>
            <w:jc w:val="center"/>
            <w:rPr>
              <w:sz w:val="20"/>
            </w:rPr>
          </w:pPr>
          <w:r>
            <w:rPr>
              <w:sz w:val="20"/>
            </w:rPr>
            <w:t>LEF</w:t>
          </w:r>
        </w:p>
      </w:tc>
      <w:tc>
        <w:tcPr>
          <w:tcW w:w="726" w:type="dxa"/>
          <w:tcBorders>
            <w:bottom w:val="nil"/>
            <w:right w:val="nil"/>
          </w:tcBorders>
          <w:vAlign w:val="center"/>
        </w:tcPr>
        <w:p w14:paraId="3F90F60F" w14:textId="77777777" w:rsidR="0086194D" w:rsidRPr="0057672B" w:rsidRDefault="00591395" w:rsidP="0057672B">
          <w:pPr>
            <w:jc w:val="center"/>
            <w:rPr>
              <w:sz w:val="20"/>
            </w:rPr>
          </w:pPr>
          <w:r>
            <w:rPr>
              <w:sz w:val="20"/>
            </w:rPr>
            <w:t>15758</w:t>
          </w:r>
        </w:p>
      </w:tc>
      <w:tc>
        <w:tcPr>
          <w:tcW w:w="1343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14:paraId="373C690D" w14:textId="77777777" w:rsidR="0086194D" w:rsidRPr="00530C7B" w:rsidRDefault="0086194D" w:rsidP="00530C7B">
          <w:pPr>
            <w:pStyle w:val="Footer1"/>
          </w:pPr>
          <w:r w:rsidRPr="00530C7B">
            <w:t>Originator</w:t>
          </w:r>
        </w:p>
      </w:tc>
      <w:tc>
        <w:tcPr>
          <w:tcW w:w="117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14:paraId="2396FC21" w14:textId="77777777" w:rsidR="0086194D" w:rsidRPr="00530C7B" w:rsidRDefault="0086194D" w:rsidP="00530C7B">
          <w:pPr>
            <w:pStyle w:val="Footer1"/>
          </w:pPr>
          <w:r w:rsidRPr="00530C7B">
            <w:t>Date</w:t>
          </w:r>
        </w:p>
      </w:tc>
      <w:tc>
        <w:tcPr>
          <w:tcW w:w="3240" w:type="dxa"/>
          <w:gridSpan w:val="2"/>
          <w:tcBorders>
            <w:top w:val="single" w:sz="12" w:space="0" w:color="auto"/>
            <w:left w:val="single" w:sz="12" w:space="0" w:color="auto"/>
            <w:bottom w:val="nil"/>
          </w:tcBorders>
        </w:tcPr>
        <w:p w14:paraId="725340BF" w14:textId="77777777" w:rsidR="0086194D" w:rsidRPr="00530C7B" w:rsidRDefault="0086194D" w:rsidP="00530C7B">
          <w:pPr>
            <w:pStyle w:val="Footer1"/>
          </w:pPr>
          <w:r w:rsidRPr="00530C7B">
            <w:t>Page</w:t>
          </w:r>
        </w:p>
      </w:tc>
    </w:tr>
    <w:tr w:rsidR="0086194D" w14:paraId="6112EF6A" w14:textId="77777777" w:rsidTr="00EC17E6">
      <w:trPr>
        <w:trHeight w:hRule="exact" w:val="288"/>
        <w:jc w:val="center"/>
      </w:trPr>
      <w:tc>
        <w:tcPr>
          <w:tcW w:w="2323" w:type="dxa"/>
          <w:vMerge/>
          <w:tcBorders>
            <w:right w:val="nil"/>
          </w:tcBorders>
        </w:tcPr>
        <w:p w14:paraId="1F90A028" w14:textId="77777777" w:rsidR="0086194D" w:rsidRPr="00530C7B" w:rsidRDefault="0086194D" w:rsidP="00530C7B">
          <w:pPr>
            <w:pStyle w:val="Footer1"/>
          </w:pPr>
        </w:p>
      </w:tc>
      <w:tc>
        <w:tcPr>
          <w:tcW w:w="58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0A5CD41C" w14:textId="77777777" w:rsidR="0086194D" w:rsidRPr="00530C7B" w:rsidRDefault="0086194D" w:rsidP="00530C7B">
          <w:pPr>
            <w:pStyle w:val="Footer1"/>
          </w:pPr>
          <w:r w:rsidRPr="00530C7B">
            <w:t>Rev.</w:t>
          </w:r>
        </w:p>
      </w:tc>
      <w:tc>
        <w:tcPr>
          <w:tcW w:w="943" w:type="dxa"/>
          <w:tcBorders>
            <w:top w:val="single" w:sz="12" w:space="0" w:color="auto"/>
            <w:bottom w:val="single" w:sz="12" w:space="0" w:color="auto"/>
          </w:tcBorders>
        </w:tcPr>
        <w:p w14:paraId="2641E4C7" w14:textId="77777777" w:rsidR="0086194D" w:rsidRPr="00530C7B" w:rsidRDefault="0086194D" w:rsidP="00530C7B">
          <w:pPr>
            <w:pStyle w:val="Footer1"/>
          </w:pPr>
          <w:r w:rsidRPr="00530C7B">
            <w:t>Date</w:t>
          </w:r>
        </w:p>
      </w:tc>
      <w:tc>
        <w:tcPr>
          <w:tcW w:w="654" w:type="dxa"/>
          <w:tcBorders>
            <w:top w:val="single" w:sz="12" w:space="0" w:color="auto"/>
            <w:bottom w:val="single" w:sz="12" w:space="0" w:color="auto"/>
          </w:tcBorders>
        </w:tcPr>
        <w:p w14:paraId="48F27F62" w14:textId="77777777" w:rsidR="0086194D" w:rsidRPr="00530C7B" w:rsidRDefault="0086194D" w:rsidP="00530C7B">
          <w:pPr>
            <w:pStyle w:val="Footer1"/>
          </w:pPr>
          <w:r w:rsidRPr="00530C7B">
            <w:t>By</w:t>
          </w:r>
        </w:p>
      </w:tc>
      <w:tc>
        <w:tcPr>
          <w:tcW w:w="726" w:type="dxa"/>
          <w:tcBorders>
            <w:top w:val="single" w:sz="12" w:space="0" w:color="auto"/>
            <w:bottom w:val="single" w:sz="12" w:space="0" w:color="auto"/>
            <w:right w:val="nil"/>
          </w:tcBorders>
        </w:tcPr>
        <w:p w14:paraId="1A0DAB52" w14:textId="77777777" w:rsidR="0086194D" w:rsidRPr="00530C7B" w:rsidRDefault="0086194D" w:rsidP="00530C7B">
          <w:pPr>
            <w:pStyle w:val="Footer1"/>
          </w:pPr>
          <w:r w:rsidRPr="00530C7B">
            <w:t>ECN</w:t>
          </w:r>
        </w:p>
      </w:tc>
      <w:tc>
        <w:tcPr>
          <w:tcW w:w="1343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</w:tcPr>
        <w:p w14:paraId="19721EAA" w14:textId="77777777" w:rsidR="0086194D" w:rsidRPr="0057672B" w:rsidRDefault="0086194D" w:rsidP="0056731E">
          <w:pPr>
            <w:jc w:val="center"/>
            <w:rPr>
              <w:sz w:val="20"/>
            </w:rPr>
          </w:pPr>
          <w:r w:rsidRPr="0057672B">
            <w:rPr>
              <w:sz w:val="20"/>
            </w:rPr>
            <w:t>LF</w:t>
          </w:r>
        </w:p>
      </w:tc>
      <w:tc>
        <w:tcPr>
          <w:tcW w:w="1170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14:paraId="4A0F2A3C" w14:textId="77777777" w:rsidR="0086194D" w:rsidRPr="0057672B" w:rsidRDefault="007C1EA5" w:rsidP="0056731E">
          <w:pPr>
            <w:jc w:val="center"/>
            <w:rPr>
              <w:sz w:val="20"/>
            </w:rPr>
          </w:pPr>
          <w:r>
            <w:rPr>
              <w:sz w:val="20"/>
            </w:rPr>
            <w:t>3/2/2018</w:t>
          </w:r>
        </w:p>
      </w:tc>
      <w:tc>
        <w:tcPr>
          <w:tcW w:w="3240" w:type="dxa"/>
          <w:gridSpan w:val="2"/>
          <w:tcBorders>
            <w:top w:val="nil"/>
            <w:left w:val="single" w:sz="12" w:space="0" w:color="auto"/>
            <w:bottom w:val="single" w:sz="12" w:space="0" w:color="auto"/>
          </w:tcBorders>
        </w:tcPr>
        <w:p w14:paraId="42D42EC4" w14:textId="77777777" w:rsidR="0086194D" w:rsidRPr="0057672B" w:rsidRDefault="00871D56" w:rsidP="00530C7B">
          <w:pPr>
            <w:pStyle w:val="Footer1"/>
            <w:rPr>
              <w:sz w:val="20"/>
            </w:rPr>
          </w:pPr>
          <w:r w:rsidRPr="0057672B">
            <w:rPr>
              <w:sz w:val="20"/>
            </w:rPr>
            <w:fldChar w:fldCharType="begin"/>
          </w:r>
          <w:r w:rsidR="0086194D" w:rsidRPr="0057672B">
            <w:rPr>
              <w:sz w:val="20"/>
            </w:rPr>
            <w:instrText xml:space="preserve"> PAGE  \* Arabic  \* MERGEFORMAT </w:instrText>
          </w:r>
          <w:r w:rsidRPr="0057672B">
            <w:rPr>
              <w:sz w:val="20"/>
            </w:rPr>
            <w:fldChar w:fldCharType="separate"/>
          </w:r>
          <w:r w:rsidR="00877115">
            <w:rPr>
              <w:noProof/>
              <w:sz w:val="20"/>
            </w:rPr>
            <w:t>2</w:t>
          </w:r>
          <w:r w:rsidRPr="0057672B">
            <w:rPr>
              <w:sz w:val="20"/>
            </w:rPr>
            <w:fldChar w:fldCharType="end"/>
          </w:r>
          <w:r w:rsidR="0086194D" w:rsidRPr="0057672B">
            <w:rPr>
              <w:sz w:val="20"/>
            </w:rPr>
            <w:t xml:space="preserve"> of </w:t>
          </w:r>
          <w:fldSimple w:instr=" NUMPAGES  \* Arabic  \* MERGEFORMAT ">
            <w:r w:rsidR="00877115" w:rsidRPr="00877115">
              <w:rPr>
                <w:noProof/>
                <w:sz w:val="20"/>
              </w:rPr>
              <w:t>5</w:t>
            </w:r>
          </w:fldSimple>
        </w:p>
      </w:tc>
    </w:tr>
    <w:tr w:rsidR="0086194D" w14:paraId="27FE5787" w14:textId="77777777" w:rsidTr="00731BE0">
      <w:trPr>
        <w:cantSplit/>
        <w:trHeight w:hRule="exact" w:val="864"/>
        <w:jc w:val="center"/>
      </w:trPr>
      <w:tc>
        <w:tcPr>
          <w:tcW w:w="2323" w:type="dxa"/>
          <w:vMerge/>
          <w:tcBorders>
            <w:bottom w:val="single" w:sz="18" w:space="0" w:color="auto"/>
            <w:right w:val="nil"/>
          </w:tcBorders>
        </w:tcPr>
        <w:p w14:paraId="2E77AA06" w14:textId="77777777" w:rsidR="0086194D" w:rsidRPr="00530C7B" w:rsidRDefault="0086194D" w:rsidP="00530C7B">
          <w:pPr>
            <w:pStyle w:val="Footer1"/>
          </w:pPr>
        </w:p>
      </w:tc>
      <w:tc>
        <w:tcPr>
          <w:tcW w:w="2904" w:type="dxa"/>
          <w:gridSpan w:val="4"/>
          <w:tcBorders>
            <w:left w:val="single" w:sz="12" w:space="0" w:color="auto"/>
            <w:bottom w:val="single" w:sz="18" w:space="0" w:color="auto"/>
            <w:right w:val="nil"/>
          </w:tcBorders>
        </w:tcPr>
        <w:p w14:paraId="3FC26CF7" w14:textId="77777777" w:rsidR="0086194D" w:rsidRPr="00530C7B" w:rsidRDefault="0086194D" w:rsidP="00530C7B">
          <w:pPr>
            <w:pStyle w:val="Footer1"/>
          </w:pPr>
        </w:p>
        <w:p w14:paraId="20DB0FD5" w14:textId="77777777" w:rsidR="0086194D" w:rsidRPr="00530C7B" w:rsidRDefault="0086194D" w:rsidP="00530C7B">
          <w:pPr>
            <w:pStyle w:val="Footer1"/>
            <w:rPr>
              <w:szCs w:val="24"/>
            </w:rPr>
          </w:pPr>
          <w:r w:rsidRPr="00530C7B">
            <w:rPr>
              <w:szCs w:val="24"/>
            </w:rPr>
            <w:t>REVISIONS</w:t>
          </w:r>
        </w:p>
      </w:tc>
      <w:tc>
        <w:tcPr>
          <w:tcW w:w="2513" w:type="dxa"/>
          <w:gridSpan w:val="2"/>
          <w:tcBorders>
            <w:top w:val="single" w:sz="12" w:space="0" w:color="auto"/>
            <w:left w:val="single" w:sz="12" w:space="0" w:color="auto"/>
            <w:bottom w:val="single" w:sz="18" w:space="0" w:color="auto"/>
            <w:right w:val="nil"/>
          </w:tcBorders>
          <w:vAlign w:val="center"/>
        </w:tcPr>
        <w:p w14:paraId="0EFB1887" w14:textId="77777777" w:rsidR="0086194D" w:rsidRPr="00530C7B" w:rsidRDefault="0086194D" w:rsidP="00530C7B">
          <w:pPr>
            <w:pStyle w:val="Footer1"/>
            <w:rPr>
              <w:sz w:val="22"/>
              <w:szCs w:val="22"/>
            </w:rPr>
          </w:pPr>
          <w:r w:rsidRPr="00530C7B">
            <w:rPr>
              <w:sz w:val="22"/>
              <w:szCs w:val="22"/>
            </w:rPr>
            <w:t>VIATRAN CORPORATION</w:t>
          </w:r>
        </w:p>
      </w:tc>
      <w:tc>
        <w:tcPr>
          <w:tcW w:w="1843" w:type="dxa"/>
          <w:tcBorders>
            <w:top w:val="single" w:sz="12" w:space="0" w:color="auto"/>
            <w:left w:val="nil"/>
            <w:bottom w:val="single" w:sz="18" w:space="0" w:color="auto"/>
            <w:right w:val="nil"/>
          </w:tcBorders>
          <w:vAlign w:val="center"/>
        </w:tcPr>
        <w:p w14:paraId="51E8A4B8" w14:textId="77777777" w:rsidR="0086194D" w:rsidRPr="00530C7B" w:rsidRDefault="000934F6" w:rsidP="00530C7B">
          <w:pPr>
            <w:pStyle w:val="Footer1"/>
            <w:rPr>
              <w:sz w:val="22"/>
              <w:szCs w:val="22"/>
            </w:rPr>
          </w:pPr>
          <w:r>
            <w:rPr>
              <w:sz w:val="22"/>
              <w:szCs w:val="22"/>
            </w:rPr>
            <w:t>Tonawanda,</w:t>
          </w:r>
        </w:p>
        <w:p w14:paraId="65041117" w14:textId="77777777" w:rsidR="0086194D" w:rsidRPr="00530C7B" w:rsidRDefault="0086194D" w:rsidP="000934F6">
          <w:pPr>
            <w:pStyle w:val="Footer1"/>
            <w:rPr>
              <w:sz w:val="22"/>
              <w:szCs w:val="22"/>
            </w:rPr>
          </w:pPr>
          <w:r w:rsidRPr="00530C7B">
            <w:rPr>
              <w:sz w:val="22"/>
              <w:szCs w:val="22"/>
            </w:rPr>
            <w:t>New York 141</w:t>
          </w:r>
          <w:r w:rsidR="000934F6">
            <w:rPr>
              <w:sz w:val="22"/>
              <w:szCs w:val="22"/>
            </w:rPr>
            <w:t>5</w:t>
          </w:r>
          <w:r w:rsidRPr="00530C7B">
            <w:rPr>
              <w:sz w:val="22"/>
              <w:szCs w:val="22"/>
            </w:rPr>
            <w:t>0</w:t>
          </w:r>
        </w:p>
      </w:tc>
      <w:tc>
        <w:tcPr>
          <w:tcW w:w="1397" w:type="dxa"/>
          <w:tcBorders>
            <w:top w:val="single" w:sz="12" w:space="0" w:color="auto"/>
            <w:left w:val="single" w:sz="12" w:space="0" w:color="auto"/>
            <w:bottom w:val="single" w:sz="18" w:space="0" w:color="auto"/>
          </w:tcBorders>
        </w:tcPr>
        <w:p w14:paraId="68108EEC" w14:textId="77777777" w:rsidR="0086194D" w:rsidRDefault="0086194D" w:rsidP="00530C7B">
          <w:pPr>
            <w:pStyle w:val="Footer1"/>
          </w:pPr>
          <w:r w:rsidRPr="00530C7B">
            <w:t>Drawing No.</w:t>
          </w:r>
        </w:p>
        <w:p w14:paraId="5E47DF54" w14:textId="77777777" w:rsidR="0086194D" w:rsidRPr="00530C7B" w:rsidRDefault="0086194D" w:rsidP="00530C7B">
          <w:pPr>
            <w:pStyle w:val="Footer1"/>
          </w:pPr>
        </w:p>
        <w:p w14:paraId="064F936E" w14:textId="77777777" w:rsidR="0086194D" w:rsidRPr="0057672B" w:rsidRDefault="00591395" w:rsidP="00530C7B">
          <w:pPr>
            <w:pStyle w:val="Footer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WI1230</w:t>
          </w:r>
        </w:p>
        <w:p w14:paraId="35D78461" w14:textId="77777777" w:rsidR="0086194D" w:rsidRPr="00530C7B" w:rsidRDefault="0086194D" w:rsidP="00D72337">
          <w:pPr>
            <w:pStyle w:val="FooterTitle"/>
            <w:rPr>
              <w:sz w:val="24"/>
              <w:szCs w:val="24"/>
            </w:rPr>
          </w:pPr>
        </w:p>
      </w:tc>
    </w:tr>
  </w:tbl>
  <w:p w14:paraId="6370AB29" w14:textId="77777777" w:rsidR="0086194D" w:rsidRDefault="0086194D" w:rsidP="00202FD0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D19F" w14:textId="77777777" w:rsidR="00972675" w:rsidRDefault="00972675">
      <w:r>
        <w:separator/>
      </w:r>
    </w:p>
  </w:footnote>
  <w:footnote w:type="continuationSeparator" w:id="0">
    <w:p w14:paraId="181F13A1" w14:textId="77777777" w:rsidR="00972675" w:rsidRDefault="0097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A8B0" w14:textId="77777777" w:rsidR="00D52A29" w:rsidRDefault="00AD709A">
    <w:pPr>
      <w:pStyle w:val="Header"/>
    </w:pPr>
    <w:r>
      <w:rPr>
        <w:noProof/>
      </w:rPr>
      <w:pict w14:anchorId="26D71D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9126" o:spid="_x0000_s1029" type="#_x0000_t136" style="position:absolute;margin-left:0;margin-top:0;width:681.2pt;height:8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LIMINARY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73A9" w14:textId="77777777" w:rsidR="0086194D" w:rsidRDefault="00AA3283" w:rsidP="00B81AAA">
    <w:pPr>
      <w:pStyle w:val="Header"/>
      <w:tabs>
        <w:tab w:val="clear" w:pos="4320"/>
        <w:tab w:val="clear" w:pos="8640"/>
        <w:tab w:val="left" w:pos="6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32BFE" wp14:editId="7FDB7986">
              <wp:simplePos x="0" y="0"/>
              <wp:positionH relativeFrom="page">
                <wp:posOffset>402590</wp:posOffset>
              </wp:positionH>
              <wp:positionV relativeFrom="page">
                <wp:posOffset>490855</wp:posOffset>
              </wp:positionV>
              <wp:extent cx="0" cy="6903720"/>
              <wp:effectExtent l="21590" t="14605" r="16510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90372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689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1.7pt;margin-top:38.65pt;width:0;height:543.6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" strokeweight="2.2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D20A1C" wp14:editId="11DA948A">
              <wp:simplePos x="0" y="0"/>
              <wp:positionH relativeFrom="page">
                <wp:posOffset>402590</wp:posOffset>
              </wp:positionH>
              <wp:positionV relativeFrom="page">
                <wp:posOffset>490855</wp:posOffset>
              </wp:positionV>
              <wp:extent cx="6967855" cy="635"/>
              <wp:effectExtent l="21590" t="14605" r="20955" b="2286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785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FF593" id="AutoShape 3" o:spid="_x0000_s1026" type="#_x0000_t32" style="position:absolute;margin-left:31.7pt;margin-top:38.65pt;width:548.6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" strokeweight="2.2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8126BC" wp14:editId="3AB7C168">
              <wp:simplePos x="0" y="0"/>
              <wp:positionH relativeFrom="page">
                <wp:posOffset>7370445</wp:posOffset>
              </wp:positionH>
              <wp:positionV relativeFrom="page">
                <wp:posOffset>490855</wp:posOffset>
              </wp:positionV>
              <wp:extent cx="0" cy="6922135"/>
              <wp:effectExtent l="17145" t="14605" r="20955" b="1651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9221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7FA6F" id="AutoShape 2" o:spid="_x0000_s1026" type="#_x0000_t32" style="position:absolute;margin-left:580.35pt;margin-top:38.65pt;width:0;height:545.0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" strokeweight="2.25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7036" w14:textId="77777777" w:rsidR="00D52A29" w:rsidRDefault="00AD709A">
    <w:pPr>
      <w:pStyle w:val="Header"/>
    </w:pPr>
    <w:r>
      <w:rPr>
        <w:noProof/>
      </w:rPr>
      <w:pict w14:anchorId="368374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9125" o:spid="_x0000_s1028" type="#_x0000_t136" style="position:absolute;margin-left:0;margin-top:0;width:681.2pt;height:80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LIMINARY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771"/>
    <w:multiLevelType w:val="hybridMultilevel"/>
    <w:tmpl w:val="40DCAB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0077A"/>
    <w:multiLevelType w:val="hybridMultilevel"/>
    <w:tmpl w:val="3B1E6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16C30"/>
    <w:multiLevelType w:val="hybridMultilevel"/>
    <w:tmpl w:val="E34435FA"/>
    <w:lvl w:ilvl="0" w:tplc="401CF944">
      <w:start w:val="1"/>
      <w:numFmt w:val="upperLetter"/>
      <w:pStyle w:val="MainPoin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3EB2"/>
    <w:multiLevelType w:val="multilevel"/>
    <w:tmpl w:val="8F12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47F7"/>
    <w:multiLevelType w:val="hybridMultilevel"/>
    <w:tmpl w:val="B0BE0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301D"/>
    <w:multiLevelType w:val="hybridMultilevel"/>
    <w:tmpl w:val="BE2C2B36"/>
    <w:lvl w:ilvl="0" w:tplc="AEC8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8526A"/>
    <w:multiLevelType w:val="hybridMultilevel"/>
    <w:tmpl w:val="D8282C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84C5D94"/>
    <w:multiLevelType w:val="hybridMultilevel"/>
    <w:tmpl w:val="0A468094"/>
    <w:lvl w:ilvl="0" w:tplc="56F8E45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43816"/>
    <w:multiLevelType w:val="hybridMultilevel"/>
    <w:tmpl w:val="D4FEB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959BA"/>
    <w:multiLevelType w:val="hybridMultilevel"/>
    <w:tmpl w:val="F59C1C48"/>
    <w:lvl w:ilvl="0" w:tplc="5C766FF4">
      <w:start w:val="1"/>
      <w:numFmt w:val="lowerLetter"/>
      <w:lvlText w:val="c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636A"/>
    <w:multiLevelType w:val="hybridMultilevel"/>
    <w:tmpl w:val="F7843F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A47F5"/>
    <w:multiLevelType w:val="hybridMultilevel"/>
    <w:tmpl w:val="82A0A87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67A62DA"/>
    <w:multiLevelType w:val="hybridMultilevel"/>
    <w:tmpl w:val="40DCAB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B5341F"/>
    <w:multiLevelType w:val="hybridMultilevel"/>
    <w:tmpl w:val="8F12139E"/>
    <w:lvl w:ilvl="0" w:tplc="AEC8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D086B"/>
    <w:multiLevelType w:val="hybridMultilevel"/>
    <w:tmpl w:val="F7843F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EB5DE0"/>
    <w:multiLevelType w:val="hybridMultilevel"/>
    <w:tmpl w:val="3EBC2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2080A"/>
    <w:multiLevelType w:val="hybridMultilevel"/>
    <w:tmpl w:val="35186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63703"/>
    <w:multiLevelType w:val="hybridMultilevel"/>
    <w:tmpl w:val="F7843F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52D06"/>
    <w:multiLevelType w:val="hybridMultilevel"/>
    <w:tmpl w:val="F7843F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F112DA"/>
    <w:multiLevelType w:val="hybridMultilevel"/>
    <w:tmpl w:val="2202E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660EE"/>
    <w:multiLevelType w:val="hybridMultilevel"/>
    <w:tmpl w:val="F7843F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1F1585"/>
    <w:multiLevelType w:val="hybridMultilevel"/>
    <w:tmpl w:val="CE982470"/>
    <w:lvl w:ilvl="0" w:tplc="AEC8D4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91F5D"/>
    <w:multiLevelType w:val="hybridMultilevel"/>
    <w:tmpl w:val="3FA282FC"/>
    <w:lvl w:ilvl="0" w:tplc="44A03E1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64328"/>
    <w:multiLevelType w:val="hybridMultilevel"/>
    <w:tmpl w:val="8FBEFDCE"/>
    <w:lvl w:ilvl="0" w:tplc="33466C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63547"/>
    <w:multiLevelType w:val="hybridMultilevel"/>
    <w:tmpl w:val="E12CF9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100523"/>
    <w:multiLevelType w:val="hybridMultilevel"/>
    <w:tmpl w:val="51F6E472"/>
    <w:lvl w:ilvl="0" w:tplc="AEC8D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8B7FA3"/>
    <w:multiLevelType w:val="hybridMultilevel"/>
    <w:tmpl w:val="F7843F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F03C49"/>
    <w:multiLevelType w:val="hybridMultilevel"/>
    <w:tmpl w:val="F7843F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7466C1"/>
    <w:multiLevelType w:val="hybridMultilevel"/>
    <w:tmpl w:val="BE2C2B36"/>
    <w:lvl w:ilvl="0" w:tplc="AEC8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700FB"/>
    <w:multiLevelType w:val="hybridMultilevel"/>
    <w:tmpl w:val="9DFA2772"/>
    <w:lvl w:ilvl="0" w:tplc="FBE4F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227CFC"/>
    <w:multiLevelType w:val="hybridMultilevel"/>
    <w:tmpl w:val="524E14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7F92DAA"/>
    <w:multiLevelType w:val="hybridMultilevel"/>
    <w:tmpl w:val="FB942ACC"/>
    <w:lvl w:ilvl="0" w:tplc="56F8E45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D700CB"/>
    <w:multiLevelType w:val="hybridMultilevel"/>
    <w:tmpl w:val="B8227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093052"/>
    <w:multiLevelType w:val="hybridMultilevel"/>
    <w:tmpl w:val="0FB4E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1D0C18"/>
    <w:multiLevelType w:val="hybridMultilevel"/>
    <w:tmpl w:val="BE2C2B36"/>
    <w:lvl w:ilvl="0" w:tplc="AEC8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70A9E"/>
    <w:multiLevelType w:val="hybridMultilevel"/>
    <w:tmpl w:val="B074F438"/>
    <w:lvl w:ilvl="0" w:tplc="44A03E10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C1C03"/>
    <w:multiLevelType w:val="hybridMultilevel"/>
    <w:tmpl w:val="AB9C2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B0690E"/>
    <w:multiLevelType w:val="hybridMultilevel"/>
    <w:tmpl w:val="40DCAB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CC4CF3"/>
    <w:multiLevelType w:val="hybridMultilevel"/>
    <w:tmpl w:val="B0BE006E"/>
    <w:lvl w:ilvl="0" w:tplc="FE5E0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08656">
    <w:abstractNumId w:val="2"/>
  </w:num>
  <w:num w:numId="2" w16cid:durableId="1905023961">
    <w:abstractNumId w:val="27"/>
  </w:num>
  <w:num w:numId="3" w16cid:durableId="1433162802">
    <w:abstractNumId w:val="14"/>
  </w:num>
  <w:num w:numId="4" w16cid:durableId="1479955893">
    <w:abstractNumId w:val="26"/>
  </w:num>
  <w:num w:numId="5" w16cid:durableId="113914798">
    <w:abstractNumId w:val="2"/>
  </w:num>
  <w:num w:numId="6" w16cid:durableId="215513512">
    <w:abstractNumId w:val="18"/>
  </w:num>
  <w:num w:numId="7" w16cid:durableId="1450860612">
    <w:abstractNumId w:val="2"/>
  </w:num>
  <w:num w:numId="8" w16cid:durableId="257981726">
    <w:abstractNumId w:val="2"/>
  </w:num>
  <w:num w:numId="9" w16cid:durableId="1680308577">
    <w:abstractNumId w:val="10"/>
  </w:num>
  <w:num w:numId="10" w16cid:durableId="1086607773">
    <w:abstractNumId w:val="2"/>
  </w:num>
  <w:num w:numId="11" w16cid:durableId="397285206">
    <w:abstractNumId w:val="17"/>
  </w:num>
  <w:num w:numId="12" w16cid:durableId="316880002">
    <w:abstractNumId w:val="2"/>
  </w:num>
  <w:num w:numId="13" w16cid:durableId="1201281572">
    <w:abstractNumId w:val="20"/>
  </w:num>
  <w:num w:numId="14" w16cid:durableId="648634480">
    <w:abstractNumId w:val="2"/>
  </w:num>
  <w:num w:numId="15" w16cid:durableId="1134059681">
    <w:abstractNumId w:val="38"/>
  </w:num>
  <w:num w:numId="16" w16cid:durableId="2015185278">
    <w:abstractNumId w:val="6"/>
  </w:num>
  <w:num w:numId="17" w16cid:durableId="243995296">
    <w:abstractNumId w:val="11"/>
  </w:num>
  <w:num w:numId="18" w16cid:durableId="1330207355">
    <w:abstractNumId w:val="36"/>
  </w:num>
  <w:num w:numId="19" w16cid:durableId="126241270">
    <w:abstractNumId w:val="24"/>
  </w:num>
  <w:num w:numId="20" w16cid:durableId="534971648">
    <w:abstractNumId w:val="32"/>
  </w:num>
  <w:num w:numId="21" w16cid:durableId="15466873">
    <w:abstractNumId w:val="21"/>
  </w:num>
  <w:num w:numId="22" w16cid:durableId="707679449">
    <w:abstractNumId w:val="19"/>
  </w:num>
  <w:num w:numId="23" w16cid:durableId="1610889262">
    <w:abstractNumId w:val="28"/>
  </w:num>
  <w:num w:numId="24" w16cid:durableId="168521001">
    <w:abstractNumId w:val="16"/>
  </w:num>
  <w:num w:numId="25" w16cid:durableId="454524793">
    <w:abstractNumId w:val="34"/>
  </w:num>
  <w:num w:numId="26" w16cid:durableId="859004883">
    <w:abstractNumId w:val="8"/>
  </w:num>
  <w:num w:numId="27" w16cid:durableId="995767105">
    <w:abstractNumId w:val="25"/>
  </w:num>
  <w:num w:numId="28" w16cid:durableId="810754215">
    <w:abstractNumId w:val="12"/>
  </w:num>
  <w:num w:numId="29" w16cid:durableId="193231517">
    <w:abstractNumId w:val="31"/>
  </w:num>
  <w:num w:numId="30" w16cid:durableId="491527270">
    <w:abstractNumId w:val="9"/>
  </w:num>
  <w:num w:numId="31" w16cid:durableId="1352879218">
    <w:abstractNumId w:val="7"/>
  </w:num>
  <w:num w:numId="32" w16cid:durableId="773135978">
    <w:abstractNumId w:val="22"/>
  </w:num>
  <w:num w:numId="33" w16cid:durableId="2053844782">
    <w:abstractNumId w:val="15"/>
  </w:num>
  <w:num w:numId="34" w16cid:durableId="188884351">
    <w:abstractNumId w:val="35"/>
  </w:num>
  <w:num w:numId="35" w16cid:durableId="1436367981">
    <w:abstractNumId w:val="5"/>
  </w:num>
  <w:num w:numId="36" w16cid:durableId="1497308026">
    <w:abstractNumId w:val="30"/>
  </w:num>
  <w:num w:numId="37" w16cid:durableId="1322196446">
    <w:abstractNumId w:val="0"/>
  </w:num>
  <w:num w:numId="38" w16cid:durableId="713891107">
    <w:abstractNumId w:val="29"/>
  </w:num>
  <w:num w:numId="39" w16cid:durableId="653149534">
    <w:abstractNumId w:val="37"/>
  </w:num>
  <w:num w:numId="40" w16cid:durableId="25522062">
    <w:abstractNumId w:val="13"/>
  </w:num>
  <w:num w:numId="41" w16cid:durableId="1794252202">
    <w:abstractNumId w:val="3"/>
  </w:num>
  <w:num w:numId="42" w16cid:durableId="272447268">
    <w:abstractNumId w:val="33"/>
  </w:num>
  <w:num w:numId="43" w16cid:durableId="9375208">
    <w:abstractNumId w:val="4"/>
  </w:num>
  <w:num w:numId="44" w16cid:durableId="1675721219">
    <w:abstractNumId w:val="1"/>
  </w:num>
  <w:num w:numId="45" w16cid:durableId="12701623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 style="mso-position-horizontal-relative:page;mso-position-vertical-relative:page" fill="f" fillcolor="white">
      <v:fill color="white" on="f"/>
      <v:stroke weight="2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D5"/>
    <w:rsid w:val="00003048"/>
    <w:rsid w:val="00012760"/>
    <w:rsid w:val="0001607A"/>
    <w:rsid w:val="00022818"/>
    <w:rsid w:val="000239D5"/>
    <w:rsid w:val="0002594F"/>
    <w:rsid w:val="0003202D"/>
    <w:rsid w:val="0003332A"/>
    <w:rsid w:val="00037DF4"/>
    <w:rsid w:val="00050191"/>
    <w:rsid w:val="00052EC7"/>
    <w:rsid w:val="00062B04"/>
    <w:rsid w:val="0006642A"/>
    <w:rsid w:val="00073A73"/>
    <w:rsid w:val="00090BF4"/>
    <w:rsid w:val="00091132"/>
    <w:rsid w:val="00091FB3"/>
    <w:rsid w:val="000934F6"/>
    <w:rsid w:val="00094C96"/>
    <w:rsid w:val="000A1512"/>
    <w:rsid w:val="000A329E"/>
    <w:rsid w:val="000A34F4"/>
    <w:rsid w:val="000B3CD6"/>
    <w:rsid w:val="000B4968"/>
    <w:rsid w:val="000C1C51"/>
    <w:rsid w:val="000C3583"/>
    <w:rsid w:val="000C51B5"/>
    <w:rsid w:val="000D1BD6"/>
    <w:rsid w:val="000E1625"/>
    <w:rsid w:val="000F54E3"/>
    <w:rsid w:val="000F5873"/>
    <w:rsid w:val="000F68AF"/>
    <w:rsid w:val="00107971"/>
    <w:rsid w:val="00107981"/>
    <w:rsid w:val="0011020D"/>
    <w:rsid w:val="00110CA9"/>
    <w:rsid w:val="00121AB9"/>
    <w:rsid w:val="00122922"/>
    <w:rsid w:val="00124E61"/>
    <w:rsid w:val="001321FB"/>
    <w:rsid w:val="0013327E"/>
    <w:rsid w:val="00134060"/>
    <w:rsid w:val="001348A4"/>
    <w:rsid w:val="001352AC"/>
    <w:rsid w:val="00143797"/>
    <w:rsid w:val="00150377"/>
    <w:rsid w:val="001517BE"/>
    <w:rsid w:val="00157255"/>
    <w:rsid w:val="0015766C"/>
    <w:rsid w:val="00162782"/>
    <w:rsid w:val="0016627F"/>
    <w:rsid w:val="00170A50"/>
    <w:rsid w:val="0017555B"/>
    <w:rsid w:val="00181F3A"/>
    <w:rsid w:val="0018699E"/>
    <w:rsid w:val="00191389"/>
    <w:rsid w:val="00191956"/>
    <w:rsid w:val="00192720"/>
    <w:rsid w:val="001A2E35"/>
    <w:rsid w:val="001A31C1"/>
    <w:rsid w:val="001A50DD"/>
    <w:rsid w:val="001A6F5B"/>
    <w:rsid w:val="001C354A"/>
    <w:rsid w:val="001C51F4"/>
    <w:rsid w:val="001D0D1E"/>
    <w:rsid w:val="001D287E"/>
    <w:rsid w:val="001E06FC"/>
    <w:rsid w:val="001E5304"/>
    <w:rsid w:val="001F1338"/>
    <w:rsid w:val="001F6C8A"/>
    <w:rsid w:val="00200492"/>
    <w:rsid w:val="002027AA"/>
    <w:rsid w:val="00202FD0"/>
    <w:rsid w:val="0020358F"/>
    <w:rsid w:val="00205748"/>
    <w:rsid w:val="00210C1D"/>
    <w:rsid w:val="00216C6C"/>
    <w:rsid w:val="00221DC8"/>
    <w:rsid w:val="00230C0E"/>
    <w:rsid w:val="00246297"/>
    <w:rsid w:val="002469FA"/>
    <w:rsid w:val="0025496D"/>
    <w:rsid w:val="00254EB2"/>
    <w:rsid w:val="00256F74"/>
    <w:rsid w:val="002579C7"/>
    <w:rsid w:val="00261801"/>
    <w:rsid w:val="002667A7"/>
    <w:rsid w:val="00266802"/>
    <w:rsid w:val="00271782"/>
    <w:rsid w:val="00275885"/>
    <w:rsid w:val="00276F9D"/>
    <w:rsid w:val="002972CA"/>
    <w:rsid w:val="00297392"/>
    <w:rsid w:val="002A123A"/>
    <w:rsid w:val="002A2539"/>
    <w:rsid w:val="002B3E55"/>
    <w:rsid w:val="002B400C"/>
    <w:rsid w:val="002C1AD1"/>
    <w:rsid w:val="002D0792"/>
    <w:rsid w:val="002D26BF"/>
    <w:rsid w:val="002E062D"/>
    <w:rsid w:val="002E1044"/>
    <w:rsid w:val="002F14C0"/>
    <w:rsid w:val="002F4AA7"/>
    <w:rsid w:val="0030359E"/>
    <w:rsid w:val="003040A0"/>
    <w:rsid w:val="00310F8B"/>
    <w:rsid w:val="0031292F"/>
    <w:rsid w:val="0031681B"/>
    <w:rsid w:val="00325829"/>
    <w:rsid w:val="0032599E"/>
    <w:rsid w:val="00327A2F"/>
    <w:rsid w:val="00327B1A"/>
    <w:rsid w:val="00335D89"/>
    <w:rsid w:val="00337D1E"/>
    <w:rsid w:val="00340D68"/>
    <w:rsid w:val="00344191"/>
    <w:rsid w:val="00344A0D"/>
    <w:rsid w:val="003466A1"/>
    <w:rsid w:val="00350497"/>
    <w:rsid w:val="00351999"/>
    <w:rsid w:val="0035435E"/>
    <w:rsid w:val="0035772B"/>
    <w:rsid w:val="003611BE"/>
    <w:rsid w:val="0037184D"/>
    <w:rsid w:val="00391B50"/>
    <w:rsid w:val="00394559"/>
    <w:rsid w:val="003A6571"/>
    <w:rsid w:val="003A6EFB"/>
    <w:rsid w:val="003B357C"/>
    <w:rsid w:val="003B3ECD"/>
    <w:rsid w:val="003C46C0"/>
    <w:rsid w:val="003D0024"/>
    <w:rsid w:val="003D1E76"/>
    <w:rsid w:val="003E04F5"/>
    <w:rsid w:val="00400C89"/>
    <w:rsid w:val="00400F9C"/>
    <w:rsid w:val="00402CE5"/>
    <w:rsid w:val="00403141"/>
    <w:rsid w:val="00403C46"/>
    <w:rsid w:val="00406326"/>
    <w:rsid w:val="0040716C"/>
    <w:rsid w:val="0041091F"/>
    <w:rsid w:val="00410B5D"/>
    <w:rsid w:val="00426028"/>
    <w:rsid w:val="0043196E"/>
    <w:rsid w:val="00434FD7"/>
    <w:rsid w:val="00435CD9"/>
    <w:rsid w:val="00440D9C"/>
    <w:rsid w:val="0044184D"/>
    <w:rsid w:val="004442AE"/>
    <w:rsid w:val="0045384A"/>
    <w:rsid w:val="00454E01"/>
    <w:rsid w:val="00457398"/>
    <w:rsid w:val="00462D9A"/>
    <w:rsid w:val="00474EE8"/>
    <w:rsid w:val="00476FC5"/>
    <w:rsid w:val="00481527"/>
    <w:rsid w:val="004825A6"/>
    <w:rsid w:val="004832F8"/>
    <w:rsid w:val="0048392B"/>
    <w:rsid w:val="00484465"/>
    <w:rsid w:val="004912BF"/>
    <w:rsid w:val="00494D9C"/>
    <w:rsid w:val="0049719F"/>
    <w:rsid w:val="004A52CF"/>
    <w:rsid w:val="004A6CF9"/>
    <w:rsid w:val="004B7B44"/>
    <w:rsid w:val="004C0BC1"/>
    <w:rsid w:val="004C3300"/>
    <w:rsid w:val="004C3AC3"/>
    <w:rsid w:val="004C76B1"/>
    <w:rsid w:val="004D28FD"/>
    <w:rsid w:val="004D2FA1"/>
    <w:rsid w:val="004D4435"/>
    <w:rsid w:val="004D712B"/>
    <w:rsid w:val="004E1F6E"/>
    <w:rsid w:val="004E32CE"/>
    <w:rsid w:val="004E3D25"/>
    <w:rsid w:val="004F0D4F"/>
    <w:rsid w:val="004F26EC"/>
    <w:rsid w:val="004F386D"/>
    <w:rsid w:val="004F3D5D"/>
    <w:rsid w:val="004F46F7"/>
    <w:rsid w:val="005048FA"/>
    <w:rsid w:val="0050651D"/>
    <w:rsid w:val="0051606F"/>
    <w:rsid w:val="00530C7B"/>
    <w:rsid w:val="00540084"/>
    <w:rsid w:val="00540EA1"/>
    <w:rsid w:val="005448C6"/>
    <w:rsid w:val="00545C64"/>
    <w:rsid w:val="005468E6"/>
    <w:rsid w:val="0054720B"/>
    <w:rsid w:val="0055091E"/>
    <w:rsid w:val="005627D5"/>
    <w:rsid w:val="005665E8"/>
    <w:rsid w:val="0056731E"/>
    <w:rsid w:val="00572B88"/>
    <w:rsid w:val="00573362"/>
    <w:rsid w:val="005739B5"/>
    <w:rsid w:val="0057672B"/>
    <w:rsid w:val="005779AF"/>
    <w:rsid w:val="005807D3"/>
    <w:rsid w:val="00581287"/>
    <w:rsid w:val="00591395"/>
    <w:rsid w:val="005917D4"/>
    <w:rsid w:val="005968EE"/>
    <w:rsid w:val="005B285B"/>
    <w:rsid w:val="005B2C6C"/>
    <w:rsid w:val="005B4C6B"/>
    <w:rsid w:val="005B4ED1"/>
    <w:rsid w:val="005B6E7B"/>
    <w:rsid w:val="005C0C8C"/>
    <w:rsid w:val="005C4D71"/>
    <w:rsid w:val="005C575B"/>
    <w:rsid w:val="005D34A0"/>
    <w:rsid w:val="005E6D39"/>
    <w:rsid w:val="005F1118"/>
    <w:rsid w:val="005F36BE"/>
    <w:rsid w:val="005F3B7C"/>
    <w:rsid w:val="00601E4B"/>
    <w:rsid w:val="0060733D"/>
    <w:rsid w:val="00613822"/>
    <w:rsid w:val="006234A7"/>
    <w:rsid w:val="00623940"/>
    <w:rsid w:val="00625231"/>
    <w:rsid w:val="006255A2"/>
    <w:rsid w:val="00627AD2"/>
    <w:rsid w:val="00631CA3"/>
    <w:rsid w:val="0063218D"/>
    <w:rsid w:val="006354AA"/>
    <w:rsid w:val="006422FC"/>
    <w:rsid w:val="00642426"/>
    <w:rsid w:val="00644CE8"/>
    <w:rsid w:val="00651BD0"/>
    <w:rsid w:val="0065567C"/>
    <w:rsid w:val="006600B7"/>
    <w:rsid w:val="00661DA5"/>
    <w:rsid w:val="0066548A"/>
    <w:rsid w:val="0066787D"/>
    <w:rsid w:val="006764BA"/>
    <w:rsid w:val="006834E2"/>
    <w:rsid w:val="00685254"/>
    <w:rsid w:val="00685D37"/>
    <w:rsid w:val="00687B57"/>
    <w:rsid w:val="00687BFF"/>
    <w:rsid w:val="006A1299"/>
    <w:rsid w:val="006A1435"/>
    <w:rsid w:val="006A468C"/>
    <w:rsid w:val="006B6F36"/>
    <w:rsid w:val="006C2C8C"/>
    <w:rsid w:val="006C4C67"/>
    <w:rsid w:val="006C4E8E"/>
    <w:rsid w:val="006C5FA1"/>
    <w:rsid w:val="006D3F96"/>
    <w:rsid w:val="006E18C3"/>
    <w:rsid w:val="006E1AB9"/>
    <w:rsid w:val="006E32C5"/>
    <w:rsid w:val="006F37EA"/>
    <w:rsid w:val="006F6517"/>
    <w:rsid w:val="006F69D0"/>
    <w:rsid w:val="00701142"/>
    <w:rsid w:val="00706FBB"/>
    <w:rsid w:val="00707CF6"/>
    <w:rsid w:val="00711506"/>
    <w:rsid w:val="00715686"/>
    <w:rsid w:val="00716D94"/>
    <w:rsid w:val="00722104"/>
    <w:rsid w:val="00730187"/>
    <w:rsid w:val="00731BE0"/>
    <w:rsid w:val="00733073"/>
    <w:rsid w:val="00745A28"/>
    <w:rsid w:val="00746EB7"/>
    <w:rsid w:val="00751144"/>
    <w:rsid w:val="00752614"/>
    <w:rsid w:val="00757CBD"/>
    <w:rsid w:val="007602FC"/>
    <w:rsid w:val="00760826"/>
    <w:rsid w:val="00773599"/>
    <w:rsid w:val="00780B79"/>
    <w:rsid w:val="0078337D"/>
    <w:rsid w:val="00785090"/>
    <w:rsid w:val="00787261"/>
    <w:rsid w:val="007918C7"/>
    <w:rsid w:val="007919BA"/>
    <w:rsid w:val="007A17A0"/>
    <w:rsid w:val="007A3714"/>
    <w:rsid w:val="007B248C"/>
    <w:rsid w:val="007B78E0"/>
    <w:rsid w:val="007C1EA5"/>
    <w:rsid w:val="007C436C"/>
    <w:rsid w:val="007C4F32"/>
    <w:rsid w:val="007C7CC2"/>
    <w:rsid w:val="007E1246"/>
    <w:rsid w:val="007E5915"/>
    <w:rsid w:val="007F0DC4"/>
    <w:rsid w:val="007F0F92"/>
    <w:rsid w:val="007F518B"/>
    <w:rsid w:val="007F7D60"/>
    <w:rsid w:val="008154DE"/>
    <w:rsid w:val="00816017"/>
    <w:rsid w:val="00821BD6"/>
    <w:rsid w:val="00826791"/>
    <w:rsid w:val="00826EA3"/>
    <w:rsid w:val="008304C5"/>
    <w:rsid w:val="00831C4F"/>
    <w:rsid w:val="00833EF9"/>
    <w:rsid w:val="00836321"/>
    <w:rsid w:val="00841F01"/>
    <w:rsid w:val="00850332"/>
    <w:rsid w:val="00855D1C"/>
    <w:rsid w:val="0086194D"/>
    <w:rsid w:val="00863D87"/>
    <w:rsid w:val="00870FA9"/>
    <w:rsid w:val="008714EF"/>
    <w:rsid w:val="008718E2"/>
    <w:rsid w:val="00871D56"/>
    <w:rsid w:val="00873C70"/>
    <w:rsid w:val="00877115"/>
    <w:rsid w:val="00880B43"/>
    <w:rsid w:val="008842B7"/>
    <w:rsid w:val="008861ED"/>
    <w:rsid w:val="00886C41"/>
    <w:rsid w:val="00890984"/>
    <w:rsid w:val="00893C95"/>
    <w:rsid w:val="00895A04"/>
    <w:rsid w:val="00895DA3"/>
    <w:rsid w:val="008971E9"/>
    <w:rsid w:val="008A4AB1"/>
    <w:rsid w:val="008A5CCC"/>
    <w:rsid w:val="008A5D72"/>
    <w:rsid w:val="008A7654"/>
    <w:rsid w:val="008B666D"/>
    <w:rsid w:val="008C1954"/>
    <w:rsid w:val="008D03B9"/>
    <w:rsid w:val="008E423A"/>
    <w:rsid w:val="008E5839"/>
    <w:rsid w:val="008E6209"/>
    <w:rsid w:val="008E6EB3"/>
    <w:rsid w:val="008F022C"/>
    <w:rsid w:val="00902806"/>
    <w:rsid w:val="0090312E"/>
    <w:rsid w:val="0090590E"/>
    <w:rsid w:val="009152B1"/>
    <w:rsid w:val="00917B80"/>
    <w:rsid w:val="00922572"/>
    <w:rsid w:val="00922D95"/>
    <w:rsid w:val="00925A37"/>
    <w:rsid w:val="00930A5F"/>
    <w:rsid w:val="009349DB"/>
    <w:rsid w:val="00943080"/>
    <w:rsid w:val="00945450"/>
    <w:rsid w:val="00945B94"/>
    <w:rsid w:val="00946406"/>
    <w:rsid w:val="00951CCC"/>
    <w:rsid w:val="00952E27"/>
    <w:rsid w:val="00954038"/>
    <w:rsid w:val="00955D4F"/>
    <w:rsid w:val="00957473"/>
    <w:rsid w:val="009574BA"/>
    <w:rsid w:val="00957E8A"/>
    <w:rsid w:val="00972675"/>
    <w:rsid w:val="0099141F"/>
    <w:rsid w:val="00992AB8"/>
    <w:rsid w:val="00992B1D"/>
    <w:rsid w:val="009A5E59"/>
    <w:rsid w:val="009A5FC0"/>
    <w:rsid w:val="009B654C"/>
    <w:rsid w:val="009B7DF0"/>
    <w:rsid w:val="009C414D"/>
    <w:rsid w:val="009D097A"/>
    <w:rsid w:val="009D1920"/>
    <w:rsid w:val="009E0A2F"/>
    <w:rsid w:val="009F7551"/>
    <w:rsid w:val="00A02CF1"/>
    <w:rsid w:val="00A147A6"/>
    <w:rsid w:val="00A230BD"/>
    <w:rsid w:val="00A231EF"/>
    <w:rsid w:val="00A25B13"/>
    <w:rsid w:val="00A33D67"/>
    <w:rsid w:val="00A37271"/>
    <w:rsid w:val="00A40CEB"/>
    <w:rsid w:val="00A41715"/>
    <w:rsid w:val="00A51C68"/>
    <w:rsid w:val="00A55AB6"/>
    <w:rsid w:val="00A60626"/>
    <w:rsid w:val="00A60A70"/>
    <w:rsid w:val="00A71E9F"/>
    <w:rsid w:val="00A73835"/>
    <w:rsid w:val="00A77BA9"/>
    <w:rsid w:val="00A80BA2"/>
    <w:rsid w:val="00A8313C"/>
    <w:rsid w:val="00A86D49"/>
    <w:rsid w:val="00A90461"/>
    <w:rsid w:val="00A92E9E"/>
    <w:rsid w:val="00A93901"/>
    <w:rsid w:val="00A95F6C"/>
    <w:rsid w:val="00A97663"/>
    <w:rsid w:val="00AA3283"/>
    <w:rsid w:val="00AB1D03"/>
    <w:rsid w:val="00AC4617"/>
    <w:rsid w:val="00AE0A96"/>
    <w:rsid w:val="00AE2B38"/>
    <w:rsid w:val="00AF5473"/>
    <w:rsid w:val="00B018E8"/>
    <w:rsid w:val="00B1646F"/>
    <w:rsid w:val="00B202FB"/>
    <w:rsid w:val="00B26480"/>
    <w:rsid w:val="00B30C03"/>
    <w:rsid w:val="00B31581"/>
    <w:rsid w:val="00B368C8"/>
    <w:rsid w:val="00B45BA3"/>
    <w:rsid w:val="00B4645B"/>
    <w:rsid w:val="00B50B08"/>
    <w:rsid w:val="00B51068"/>
    <w:rsid w:val="00B61C0E"/>
    <w:rsid w:val="00B62D2F"/>
    <w:rsid w:val="00B75851"/>
    <w:rsid w:val="00B81AAA"/>
    <w:rsid w:val="00B83DC9"/>
    <w:rsid w:val="00B85D3B"/>
    <w:rsid w:val="00B862D7"/>
    <w:rsid w:val="00B877CB"/>
    <w:rsid w:val="00BA0930"/>
    <w:rsid w:val="00BA1B96"/>
    <w:rsid w:val="00BA665B"/>
    <w:rsid w:val="00BB6D15"/>
    <w:rsid w:val="00BD2B71"/>
    <w:rsid w:val="00BE134F"/>
    <w:rsid w:val="00BE2A57"/>
    <w:rsid w:val="00BF03D1"/>
    <w:rsid w:val="00BF2EC4"/>
    <w:rsid w:val="00BF4719"/>
    <w:rsid w:val="00BF4D2A"/>
    <w:rsid w:val="00BF5224"/>
    <w:rsid w:val="00C01D3D"/>
    <w:rsid w:val="00C05679"/>
    <w:rsid w:val="00C073F4"/>
    <w:rsid w:val="00C10587"/>
    <w:rsid w:val="00C15990"/>
    <w:rsid w:val="00C16AC7"/>
    <w:rsid w:val="00C17F89"/>
    <w:rsid w:val="00C20C9E"/>
    <w:rsid w:val="00C22F16"/>
    <w:rsid w:val="00C23221"/>
    <w:rsid w:val="00C24A72"/>
    <w:rsid w:val="00C31126"/>
    <w:rsid w:val="00C311B7"/>
    <w:rsid w:val="00C318ED"/>
    <w:rsid w:val="00C32E7A"/>
    <w:rsid w:val="00C36B72"/>
    <w:rsid w:val="00C41AE0"/>
    <w:rsid w:val="00C41C31"/>
    <w:rsid w:val="00C47CDB"/>
    <w:rsid w:val="00C61A89"/>
    <w:rsid w:val="00C662B8"/>
    <w:rsid w:val="00C717B2"/>
    <w:rsid w:val="00C71A78"/>
    <w:rsid w:val="00C81F3C"/>
    <w:rsid w:val="00C82622"/>
    <w:rsid w:val="00C847F0"/>
    <w:rsid w:val="00C84C47"/>
    <w:rsid w:val="00C86416"/>
    <w:rsid w:val="00C92CD3"/>
    <w:rsid w:val="00C94DE3"/>
    <w:rsid w:val="00C961D4"/>
    <w:rsid w:val="00CB02A0"/>
    <w:rsid w:val="00CB03F6"/>
    <w:rsid w:val="00CB55F1"/>
    <w:rsid w:val="00CB5DFA"/>
    <w:rsid w:val="00CC3B2D"/>
    <w:rsid w:val="00CD41F4"/>
    <w:rsid w:val="00CD4F0C"/>
    <w:rsid w:val="00CE2291"/>
    <w:rsid w:val="00CE6017"/>
    <w:rsid w:val="00CE6870"/>
    <w:rsid w:val="00CE6D1E"/>
    <w:rsid w:val="00CF458D"/>
    <w:rsid w:val="00D03C56"/>
    <w:rsid w:val="00D10534"/>
    <w:rsid w:val="00D15D09"/>
    <w:rsid w:val="00D2339E"/>
    <w:rsid w:val="00D24B4E"/>
    <w:rsid w:val="00D272F0"/>
    <w:rsid w:val="00D3103C"/>
    <w:rsid w:val="00D40562"/>
    <w:rsid w:val="00D406E4"/>
    <w:rsid w:val="00D41E40"/>
    <w:rsid w:val="00D423B0"/>
    <w:rsid w:val="00D47E95"/>
    <w:rsid w:val="00D52A29"/>
    <w:rsid w:val="00D551F9"/>
    <w:rsid w:val="00D610D5"/>
    <w:rsid w:val="00D63660"/>
    <w:rsid w:val="00D72337"/>
    <w:rsid w:val="00D7510C"/>
    <w:rsid w:val="00D83A6D"/>
    <w:rsid w:val="00D848FA"/>
    <w:rsid w:val="00D864E2"/>
    <w:rsid w:val="00DB0998"/>
    <w:rsid w:val="00DB2828"/>
    <w:rsid w:val="00DB2912"/>
    <w:rsid w:val="00DB2C84"/>
    <w:rsid w:val="00DC578B"/>
    <w:rsid w:val="00DD1CE0"/>
    <w:rsid w:val="00DD4444"/>
    <w:rsid w:val="00DD5EB7"/>
    <w:rsid w:val="00DE1376"/>
    <w:rsid w:val="00DE45DE"/>
    <w:rsid w:val="00DE6D83"/>
    <w:rsid w:val="00DF206E"/>
    <w:rsid w:val="00E06148"/>
    <w:rsid w:val="00E1037F"/>
    <w:rsid w:val="00E10C10"/>
    <w:rsid w:val="00E22680"/>
    <w:rsid w:val="00E232B8"/>
    <w:rsid w:val="00E25560"/>
    <w:rsid w:val="00E3630E"/>
    <w:rsid w:val="00E412B5"/>
    <w:rsid w:val="00E45863"/>
    <w:rsid w:val="00E46481"/>
    <w:rsid w:val="00E470FB"/>
    <w:rsid w:val="00E47D12"/>
    <w:rsid w:val="00E516A5"/>
    <w:rsid w:val="00E55430"/>
    <w:rsid w:val="00E63BF0"/>
    <w:rsid w:val="00E70F3F"/>
    <w:rsid w:val="00E71E1E"/>
    <w:rsid w:val="00E7249F"/>
    <w:rsid w:val="00E728BC"/>
    <w:rsid w:val="00E75260"/>
    <w:rsid w:val="00E84B14"/>
    <w:rsid w:val="00E8657D"/>
    <w:rsid w:val="00E91441"/>
    <w:rsid w:val="00EA2023"/>
    <w:rsid w:val="00EB5853"/>
    <w:rsid w:val="00EC17E6"/>
    <w:rsid w:val="00ED2C0A"/>
    <w:rsid w:val="00ED426C"/>
    <w:rsid w:val="00EE1C1A"/>
    <w:rsid w:val="00EE2F2D"/>
    <w:rsid w:val="00EE74E7"/>
    <w:rsid w:val="00EF27E4"/>
    <w:rsid w:val="00EF300E"/>
    <w:rsid w:val="00EF42F1"/>
    <w:rsid w:val="00F132D7"/>
    <w:rsid w:val="00F25E43"/>
    <w:rsid w:val="00F2664C"/>
    <w:rsid w:val="00F27ED8"/>
    <w:rsid w:val="00F30A21"/>
    <w:rsid w:val="00F33F48"/>
    <w:rsid w:val="00F51576"/>
    <w:rsid w:val="00F52872"/>
    <w:rsid w:val="00F60BC6"/>
    <w:rsid w:val="00F63B21"/>
    <w:rsid w:val="00F644F0"/>
    <w:rsid w:val="00F90F31"/>
    <w:rsid w:val="00F93B1D"/>
    <w:rsid w:val="00FA130B"/>
    <w:rsid w:val="00FB71A9"/>
    <w:rsid w:val="00FC2C7C"/>
    <w:rsid w:val="00FC3DD3"/>
    <w:rsid w:val="00FC403A"/>
    <w:rsid w:val="00FC5037"/>
    <w:rsid w:val="00FD05B5"/>
    <w:rsid w:val="00FD7C80"/>
    <w:rsid w:val="00FF739A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>
      <v:fill color="white" on="f"/>
      <v:stroke weight="2.25pt"/>
    </o:shapedefaults>
    <o:shapelayout v:ext="edit">
      <o:idmap v:ext="edit" data="2"/>
    </o:shapelayout>
  </w:shapeDefaults>
  <w:decimalSymbol w:val="."/>
  <w:listSeparator w:val=","/>
  <w14:docId w14:val="089B5CFC"/>
  <w15:docId w15:val="{7EEFBFA5-1A32-44DB-8108-987DE56D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0B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147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147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47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147A6"/>
  </w:style>
  <w:style w:type="paragraph" w:styleId="BalloonText">
    <w:name w:val="Balloon Text"/>
    <w:basedOn w:val="Normal"/>
    <w:link w:val="BalloonTextChar"/>
    <w:uiPriority w:val="99"/>
    <w:semiHidden/>
    <w:unhideWhenUsed/>
    <w:rsid w:val="0051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6F"/>
    <w:rPr>
      <w:rFonts w:ascii="Tahoma" w:hAnsi="Tahoma" w:cs="Tahoma"/>
      <w:sz w:val="16"/>
      <w:szCs w:val="16"/>
    </w:rPr>
  </w:style>
  <w:style w:type="paragraph" w:customStyle="1" w:styleId="Footer1">
    <w:name w:val="Footer1"/>
    <w:link w:val="Footer1Char"/>
    <w:qFormat/>
    <w:rsid w:val="00D72337"/>
    <w:pPr>
      <w:spacing w:after="20" w:line="240" w:lineRule="exact"/>
      <w:jc w:val="center"/>
    </w:pPr>
    <w:rPr>
      <w:sz w:val="24"/>
    </w:rPr>
  </w:style>
  <w:style w:type="character" w:customStyle="1" w:styleId="Footer1Char">
    <w:name w:val="Footer1 Char"/>
    <w:basedOn w:val="DefaultParagraphFont"/>
    <w:link w:val="Footer1"/>
    <w:rsid w:val="00D72337"/>
    <w:rPr>
      <w:sz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E1246"/>
    <w:pPr>
      <w:ind w:left="720"/>
    </w:pPr>
    <w:rPr>
      <w:szCs w:val="24"/>
    </w:rPr>
  </w:style>
  <w:style w:type="paragraph" w:customStyle="1" w:styleId="MainPoint">
    <w:name w:val="MainPoint"/>
    <w:basedOn w:val="ListParagraph"/>
    <w:link w:val="MainPointChar"/>
    <w:qFormat/>
    <w:rsid w:val="00E8657D"/>
    <w:pPr>
      <w:numPr>
        <w:numId w:val="1"/>
      </w:numPr>
      <w:spacing w:before="240"/>
    </w:pPr>
    <w:rPr>
      <w:b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1246"/>
    <w:rPr>
      <w:sz w:val="24"/>
      <w:szCs w:val="24"/>
    </w:rPr>
  </w:style>
  <w:style w:type="character" w:customStyle="1" w:styleId="MainPointChar">
    <w:name w:val="MainPoint Char"/>
    <w:basedOn w:val="ListParagraphChar"/>
    <w:link w:val="MainPoint"/>
    <w:rsid w:val="00E8657D"/>
    <w:rPr>
      <w:b/>
      <w:sz w:val="24"/>
      <w:szCs w:val="24"/>
      <w:u w:val="single"/>
    </w:rPr>
  </w:style>
  <w:style w:type="paragraph" w:customStyle="1" w:styleId="FooterTitle">
    <w:name w:val="Footer Title"/>
    <w:basedOn w:val="Normal"/>
    <w:link w:val="FooterTitleChar"/>
    <w:qFormat/>
    <w:rsid w:val="00D72337"/>
    <w:pPr>
      <w:jc w:val="center"/>
    </w:pPr>
    <w:rPr>
      <w:b/>
      <w:noProof/>
      <w:sz w:val="28"/>
      <w:szCs w:val="28"/>
    </w:rPr>
  </w:style>
  <w:style w:type="paragraph" w:customStyle="1" w:styleId="Bubbles">
    <w:name w:val="Bubbles"/>
    <w:basedOn w:val="Normal"/>
    <w:link w:val="BubblesChar"/>
    <w:qFormat/>
    <w:rsid w:val="00C36B72"/>
    <w:rPr>
      <w:spacing w:val="-20"/>
      <w:sz w:val="18"/>
      <w:szCs w:val="18"/>
    </w:rPr>
  </w:style>
  <w:style w:type="character" w:customStyle="1" w:styleId="FooterTitleChar">
    <w:name w:val="Footer Title Char"/>
    <w:basedOn w:val="DefaultParagraphFont"/>
    <w:link w:val="FooterTitle"/>
    <w:rsid w:val="00D72337"/>
    <w:rPr>
      <w:b/>
      <w:noProof/>
      <w:sz w:val="28"/>
      <w:szCs w:val="28"/>
    </w:rPr>
  </w:style>
  <w:style w:type="character" w:customStyle="1" w:styleId="BubblesChar">
    <w:name w:val="Bubbles Char"/>
    <w:basedOn w:val="DefaultParagraphFont"/>
    <w:link w:val="Bubbles"/>
    <w:rsid w:val="00C36B72"/>
    <w:rPr>
      <w:spacing w:val="-2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03048"/>
    <w:pPr>
      <w:spacing w:after="200"/>
      <w:jc w:val="center"/>
    </w:pPr>
    <w:rPr>
      <w:b/>
      <w:bCs/>
      <w:color w:val="4F81BD"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3B1D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1150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1506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11506"/>
    <w:pPr>
      <w:spacing w:after="0"/>
    </w:pPr>
  </w:style>
  <w:style w:type="table" w:styleId="TableGrid">
    <w:name w:val="Table Grid"/>
    <w:basedOn w:val="TableNormal"/>
    <w:uiPriority w:val="59"/>
    <w:rsid w:val="00354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emple\AppData\Roaming\Microsoft\Templates\Blank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6567-354A-48E7-800C-D0130651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0</TotalTime>
  <Pages>1</Pages>
  <Words>643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FULL SCALE PRESSURE RANGES</vt:lpstr>
      </vt:variant>
      <vt:variant>
        <vt:i4>0</vt:i4>
      </vt:variant>
    </vt:vector>
  </HeadingPairs>
  <TitlesOfParts>
    <vt:vector size="1" baseType="lpstr">
      <vt:lpstr>SET UP OF THE MODELS 510 AND 520 USING SW0147 CALIBRATION SOFTWARE</vt:lpstr>
    </vt:vector>
  </TitlesOfParts>
  <Company>Dell Computer Corporation</Company>
  <LinksUpToDate>false</LinksUpToDate>
  <CharactersWithSpaces>4106</CharactersWithSpaces>
  <SharedDoc>false</SharedDoc>
  <HLinks>
    <vt:vector size="132" baseType="variant">
      <vt:variant>
        <vt:i4>524306</vt:i4>
      </vt:variant>
      <vt:variant>
        <vt:i4>162</vt:i4>
      </vt:variant>
      <vt:variant>
        <vt:i4>0</vt:i4>
      </vt:variant>
      <vt:variant>
        <vt:i4>5</vt:i4>
      </vt:variant>
      <vt:variant>
        <vt:lpwstr>Figure 11.png</vt:lpwstr>
      </vt:variant>
      <vt:variant>
        <vt:lpwstr/>
      </vt:variant>
      <vt:variant>
        <vt:i4>524305</vt:i4>
      </vt:variant>
      <vt:variant>
        <vt:i4>159</vt:i4>
      </vt:variant>
      <vt:variant>
        <vt:i4>0</vt:i4>
      </vt:variant>
      <vt:variant>
        <vt:i4>5</vt:i4>
      </vt:variant>
      <vt:variant>
        <vt:lpwstr>Figure 12.png</vt:lpwstr>
      </vt:variant>
      <vt:variant>
        <vt:lpwstr/>
      </vt:variant>
      <vt:variant>
        <vt:i4>5963795</vt:i4>
      </vt:variant>
      <vt:variant>
        <vt:i4>156</vt:i4>
      </vt:variant>
      <vt:variant>
        <vt:i4>0</vt:i4>
      </vt:variant>
      <vt:variant>
        <vt:i4>5</vt:i4>
      </vt:variant>
      <vt:variant>
        <vt:lpwstr>Figure 5.png</vt:lpwstr>
      </vt:variant>
      <vt:variant>
        <vt:lpwstr/>
      </vt:variant>
      <vt:variant>
        <vt:i4>1376306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_Toc477432237</vt:lpwstr>
      </vt:variant>
      <vt:variant>
        <vt:i4>1376306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_Toc477432236</vt:lpwstr>
      </vt:variant>
      <vt:variant>
        <vt:i4>1376306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_Toc477432235</vt:lpwstr>
      </vt:variant>
      <vt:variant>
        <vt:i4>1376306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_Toc477432234</vt:lpwstr>
      </vt:variant>
      <vt:variant>
        <vt:i4>1376306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_Toc477432233</vt:lpwstr>
      </vt:variant>
      <vt:variant>
        <vt:i4>1376306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_Toc477432232</vt:lpwstr>
      </vt:variant>
      <vt:variant>
        <vt:i4>1376306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_Toc477432231</vt:lpwstr>
      </vt:variant>
      <vt:variant>
        <vt:i4>1376306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_Toc477432230</vt:lpwstr>
      </vt:variant>
      <vt:variant>
        <vt:i4>1310770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_Toc477432229</vt:lpwstr>
      </vt:variant>
      <vt:variant>
        <vt:i4>1310770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_Toc477432228</vt:lpwstr>
      </vt:variant>
      <vt:variant>
        <vt:i4>6946835</vt:i4>
      </vt:variant>
      <vt:variant>
        <vt:i4>53</vt:i4>
      </vt:variant>
      <vt:variant>
        <vt:i4>0</vt:i4>
      </vt:variant>
      <vt:variant>
        <vt:i4>5</vt:i4>
      </vt:variant>
      <vt:variant>
        <vt:lpwstr>C:\510 Redesign 2012\Documentation\WIXXXX\WIXXXXa.doc</vt:lpwstr>
      </vt:variant>
      <vt:variant>
        <vt:lpwstr>_Toc477432227</vt:lpwstr>
      </vt:variant>
      <vt:variant>
        <vt:i4>1310770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_Toc477432226</vt:lpwstr>
      </vt:variant>
      <vt:variant>
        <vt:i4>1310770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_Toc477432225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_Toc475009116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_Toc475009115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_Toc475009114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_Toc475009113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_Toc475009112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_Toc475009111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 UP OF THE MODELS 510 AND 520 USING SW0147 CALIBRATION SOFTWARE</dc:title>
  <dc:creator>SNOCHAJSKI</dc:creator>
  <cp:lastModifiedBy>Lorianne Ferger</cp:lastModifiedBy>
  <cp:revision>3</cp:revision>
  <cp:lastPrinted>2018-03-02T15:16:00Z</cp:lastPrinted>
  <dcterms:created xsi:type="dcterms:W3CDTF">2022-12-28T17:28:00Z</dcterms:created>
  <dcterms:modified xsi:type="dcterms:W3CDTF">2022-12-28T17:28:00Z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14 Mar 2018</vt:lpwstr>
  </property>
  <property fmtid="{D5CDD505-2E9C-101B-9397-08002B2CF9AE}" pid="3" name="MC_ReleaseDate">
    <vt:lpwstr>14 Mar 2018</vt:lpwstr>
  </property>
  <property fmtid="{D5CDD505-2E9C-101B-9397-08002B2CF9AE}" pid="4" name="MC_Revision">
    <vt:lpwstr>A</vt:lpwstr>
  </property>
  <property fmtid="{D5CDD505-2E9C-101B-9397-08002B2CF9AE}" pid="5" name="MC_ExpirationDate">
    <vt:lpwstr>
    </vt:lpwstr>
  </property>
  <property fmtid="{D5CDD505-2E9C-101B-9397-08002B2CF9AE}" pid="6" name="MC_CreatedDate">
    <vt:lpwstr>02 Mar 2018</vt:lpwstr>
  </property>
  <property fmtid="{D5CDD505-2E9C-101B-9397-08002B2CF9AE}" pid="7" name="MC_Status">
    <vt:lpwstr>Release</vt:lpwstr>
  </property>
  <property fmtid="{D5CDD505-2E9C-101B-9397-08002B2CF9AE}" pid="8" name="MC_NextReviewDate">
    <vt:lpwstr>
    </vt:lpwstr>
  </property>
  <property fmtid="{D5CDD505-2E9C-101B-9397-08002B2CF9AE}" pid="9" name="MC_Owner">
    <vt:lpwstr>SNOCHAJSKI</vt:lpwstr>
  </property>
  <property fmtid="{D5CDD505-2E9C-101B-9397-08002B2CF9AE}" pid="10" name="MC_Title">
    <vt:lpwstr>SET UP OF THE MODELS 510 AND 520 USING SW0147 CALIBRATION SOFTWARE</vt:lpwstr>
  </property>
  <property fmtid="{D5CDD505-2E9C-101B-9397-08002B2CF9AE}" pid="11" name="MC_Notes">
    <vt:lpwstr>
    </vt:lpwstr>
  </property>
  <property fmtid="{D5CDD505-2E9C-101B-9397-08002B2CF9AE}" pid="12" name="MC_Number">
    <vt:lpwstr>WI1230</vt:lpwstr>
  </property>
  <property fmtid="{D5CDD505-2E9C-101B-9397-08002B2CF9AE}" pid="13" name="MC_Author">
    <vt:lpwstr>SNOCHAJSKI</vt:lpwstr>
  </property>
  <property fmtid="{D5CDD505-2E9C-101B-9397-08002B2CF9AE}" pid="14" name="MC_Vault">
    <vt:lpwstr>PRODUCT</vt:lpwstr>
  </property>
  <property fmtid="{D5CDD505-2E9C-101B-9397-08002B2CF9AE}" pid="15" name="DocType">
    <vt:lpwstr>WORK INSTRUCTIONS</vt:lpwstr>
  </property>
  <property fmtid="{D5CDD505-2E9C-101B-9397-08002B2CF9AE}" pid="16" name="ECN Number">
    <vt:lpwstr>17338</vt:lpwstr>
  </property>
  <property fmtid="{D5CDD505-2E9C-101B-9397-08002B2CF9AE}" pid="17" name="Previous Number">
    <vt:lpwstr>
    </vt:lpwstr>
  </property>
  <property fmtid="{D5CDD505-2E9C-101B-9397-08002B2CF9AE}" pid="18" name="Change Number">
    <vt:lpwstr>
    </vt:lpwstr>
  </property>
  <property fmtid="{D5CDD505-2E9C-101B-9397-08002B2CF9AE}" pid="19" name="Document Number">
    <vt:lpwstr>WI1230</vt:lpwstr>
  </property>
  <property fmtid="{D5CDD505-2E9C-101B-9397-08002B2CF9AE}" pid="20" name="Revision">
    <vt:lpwstr>B</vt:lpwstr>
  </property>
  <property fmtid="{D5CDD505-2E9C-101B-9397-08002B2CF9AE}" pid="21" name="Notes">
    <vt:lpwstr>
    </vt:lpwstr>
  </property>
  <property fmtid="{D5CDD505-2E9C-101B-9397-08002B2CF9AE}" pid="22" name="Created">
    <vt:lpwstr>3/2/2018 1:30:00 PM</vt:lpwstr>
  </property>
  <property fmtid="{D5CDD505-2E9C-101B-9397-08002B2CF9AE}" pid="23" name="Released">
    <vt:lpwstr>3/14/2018 1:25:00 PM</vt:lpwstr>
  </property>
  <property fmtid="{D5CDD505-2E9C-101B-9397-08002B2CF9AE}" pid="24" name="Effective">
    <vt:lpwstr>3/14/2018 1:25:00 PM</vt:lpwstr>
  </property>
  <property fmtid="{D5CDD505-2E9C-101B-9397-08002B2CF9AE}" pid="25" name="Expires">
    <vt:lpwstr>
    </vt:lpwstr>
  </property>
  <property fmtid="{D5CDD505-2E9C-101B-9397-08002B2CF9AE}" pid="26" name="New Attribute">
    <vt:lpwstr>Controlled</vt:lpwstr>
  </property>
</Properties>
</file>